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63749" w14:textId="36F57C68" w:rsidR="00874A92" w:rsidRPr="00BB3EEB" w:rsidRDefault="00BB3EEB">
      <w:pPr>
        <w:rPr>
          <w:rFonts w:ascii="Times New Roman" w:hAnsi="Times New Roman" w:cs="Times New Roman"/>
          <w:b/>
          <w:bCs/>
        </w:rPr>
      </w:pPr>
      <w:r w:rsidRPr="00BB3EEB">
        <w:rPr>
          <w:rFonts w:ascii="Times New Roman" w:hAnsi="Times New Roman" w:cs="Times New Roman"/>
          <w:b/>
          <w:bCs/>
        </w:rPr>
        <w:t>(6:40) World at War</w:t>
      </w:r>
    </w:p>
    <w:p w14:paraId="14A2E6D1" w14:textId="77777777" w:rsidR="00BB3EEB" w:rsidRDefault="00BB3EEB"/>
    <w:p w14:paraId="6F2C6E82" w14:textId="77777777" w:rsidR="00BB3EEB" w:rsidRPr="00196FE7" w:rsidRDefault="00BB3EEB" w:rsidP="00BB3EEB">
      <w:pPr>
        <w:ind w:right="90"/>
        <w:jc w:val="center"/>
        <w:rPr>
          <w:rFonts w:ascii="Times New Roman" w:hAnsi="Times New Roman"/>
          <w:b/>
        </w:rPr>
      </w:pPr>
      <w:r w:rsidRPr="00196FE7">
        <w:rPr>
          <w:rFonts w:ascii="Times New Roman" w:hAnsi="Times New Roman"/>
          <w:b/>
        </w:rPr>
        <w:t>Did the U.S. enter World War 1 for economic reasons?</w:t>
      </w:r>
    </w:p>
    <w:p w14:paraId="16986332" w14:textId="77777777" w:rsidR="00BB3EEB" w:rsidRPr="00196FE7" w:rsidRDefault="00BB3EEB" w:rsidP="00BB3EEB">
      <w:pPr>
        <w:ind w:right="90"/>
        <w:rPr>
          <w:rFonts w:ascii="Times New Roman" w:hAnsi="Times New Roman"/>
        </w:rPr>
      </w:pPr>
      <w:r w:rsidRPr="00196FE7">
        <w:rPr>
          <w:rFonts w:ascii="Times New Roman" w:hAnsi="Times New Roman"/>
        </w:rPr>
        <w:t>Examine the information on this chart and then answer the questions that follow.</w:t>
      </w:r>
    </w:p>
    <w:p w14:paraId="6F223347" w14:textId="77777777" w:rsidR="00BB3EEB" w:rsidRPr="00196FE7" w:rsidRDefault="00BB3EEB" w:rsidP="00BB3EEB">
      <w:pPr>
        <w:ind w:right="90"/>
        <w:rPr>
          <w:rFonts w:ascii="Times New Roman" w:hAnsi="Times New Roman"/>
        </w:rPr>
      </w:pPr>
    </w:p>
    <w:p w14:paraId="0E161AE4" w14:textId="77777777" w:rsidR="00BB3EEB" w:rsidRPr="00196FE7" w:rsidRDefault="00BB3EEB" w:rsidP="00BB3EEB">
      <w:pPr>
        <w:ind w:right="90"/>
        <w:jc w:val="center"/>
        <w:rPr>
          <w:rFonts w:ascii="Times New Roman" w:hAnsi="Times New Roman"/>
          <w:b/>
        </w:rPr>
      </w:pPr>
      <w:r w:rsidRPr="00196FE7">
        <w:rPr>
          <w:rFonts w:ascii="Times New Roman" w:hAnsi="Times New Roman"/>
          <w:b/>
        </w:rPr>
        <w:t>United States Trade with Nations at War</w:t>
      </w:r>
    </w:p>
    <w:p w14:paraId="0112461E" w14:textId="77777777" w:rsidR="00BB3EEB" w:rsidRPr="00196FE7" w:rsidRDefault="00BB3EEB" w:rsidP="00BB3EEB">
      <w:pPr>
        <w:ind w:right="90"/>
        <w:jc w:val="center"/>
        <w:rPr>
          <w:rFonts w:ascii="Times New Roman" w:hAnsi="Times New Roman"/>
        </w:rPr>
      </w:pPr>
      <w:r w:rsidRPr="00196FE7">
        <w:rPr>
          <w:rFonts w:ascii="Times New Roman" w:hAnsi="Times New Roman"/>
        </w:rPr>
        <w:t>(</w:t>
      </w:r>
      <w:proofErr w:type="gramStart"/>
      <w:r w:rsidRPr="00196FE7">
        <w:rPr>
          <w:rFonts w:ascii="Times New Roman" w:hAnsi="Times New Roman"/>
        </w:rPr>
        <w:t>millions</w:t>
      </w:r>
      <w:proofErr w:type="gramEnd"/>
      <w:r w:rsidRPr="00196FE7">
        <w:rPr>
          <w:rFonts w:ascii="Times New Roman" w:hAnsi="Times New Roman"/>
        </w:rPr>
        <w:t xml:space="preserve"> of dollars)</w:t>
      </w:r>
    </w:p>
    <w:p w14:paraId="3518A399" w14:textId="77777777" w:rsidR="00BB3EEB" w:rsidRPr="00196FE7" w:rsidRDefault="00BB3EEB" w:rsidP="00BB3EEB">
      <w:pPr>
        <w:ind w:right="90"/>
        <w:rPr>
          <w:rFonts w:ascii="Times New Roman" w:hAnsi="Times New Roman"/>
        </w:rPr>
      </w:pPr>
    </w:p>
    <w:p w14:paraId="0D48EEFE" w14:textId="77777777" w:rsidR="00BB3EEB" w:rsidRPr="00196FE7" w:rsidRDefault="00BB3EEB" w:rsidP="00BB3EEB">
      <w:pPr>
        <w:ind w:right="90"/>
        <w:rPr>
          <w:rFonts w:ascii="Times New Roman" w:hAnsi="Times New Roman"/>
        </w:rPr>
      </w:pPr>
      <w:r w:rsidRPr="00196FE7">
        <w:rPr>
          <w:rFonts w:ascii="Times New Roman" w:hAnsi="Times New Roman"/>
        </w:rPr>
        <w:t>Nation</w:t>
      </w:r>
      <w:r w:rsidRPr="00196FE7">
        <w:rPr>
          <w:rFonts w:ascii="Times New Roman" w:hAnsi="Times New Roman"/>
        </w:rPr>
        <w:tab/>
      </w:r>
      <w:r w:rsidRPr="00196FE7">
        <w:rPr>
          <w:rFonts w:ascii="Times New Roman" w:hAnsi="Times New Roman"/>
        </w:rPr>
        <w:tab/>
        <w:t>1914</w:t>
      </w:r>
      <w:r w:rsidRPr="00196FE7">
        <w:rPr>
          <w:rFonts w:ascii="Times New Roman" w:hAnsi="Times New Roman"/>
        </w:rPr>
        <w:tab/>
        <w:t xml:space="preserve">          1915</w:t>
      </w:r>
      <w:r w:rsidRPr="00196FE7">
        <w:rPr>
          <w:rFonts w:ascii="Times New Roman" w:hAnsi="Times New Roman"/>
        </w:rPr>
        <w:tab/>
        <w:t xml:space="preserve">             1916</w:t>
      </w:r>
    </w:p>
    <w:p w14:paraId="42052D0D" w14:textId="77777777" w:rsidR="00BB3EEB" w:rsidRPr="00196FE7" w:rsidRDefault="00BB3EEB" w:rsidP="00BB3EEB">
      <w:pPr>
        <w:ind w:right="90"/>
        <w:rPr>
          <w:rFonts w:ascii="Times New Roman" w:hAnsi="Times New Roman"/>
        </w:rPr>
      </w:pPr>
      <w:r w:rsidRPr="00196FE7">
        <w:rPr>
          <w:rFonts w:ascii="Times New Roman" w:hAnsi="Times New Roman"/>
        </w:rPr>
        <w:t>Great Britain</w:t>
      </w:r>
      <w:r w:rsidRPr="00196FE7">
        <w:rPr>
          <w:rFonts w:ascii="Times New Roman" w:hAnsi="Times New Roman"/>
        </w:rPr>
        <w:tab/>
        <w:t>594</w:t>
      </w:r>
      <w:r w:rsidRPr="00196FE7">
        <w:rPr>
          <w:rFonts w:ascii="Times New Roman" w:hAnsi="Times New Roman"/>
        </w:rPr>
        <w:tab/>
      </w:r>
      <w:r w:rsidRPr="00196FE7">
        <w:rPr>
          <w:rFonts w:ascii="Times New Roman" w:hAnsi="Times New Roman"/>
        </w:rPr>
        <w:tab/>
        <w:t>912</w:t>
      </w:r>
      <w:r w:rsidRPr="00196FE7">
        <w:rPr>
          <w:rFonts w:ascii="Times New Roman" w:hAnsi="Times New Roman"/>
        </w:rPr>
        <w:tab/>
      </w:r>
      <w:r w:rsidRPr="00196FE7">
        <w:rPr>
          <w:rFonts w:ascii="Times New Roman" w:hAnsi="Times New Roman"/>
        </w:rPr>
        <w:tab/>
        <w:t>1,527</w:t>
      </w:r>
    </w:p>
    <w:p w14:paraId="5B9E1257" w14:textId="77777777" w:rsidR="00BB3EEB" w:rsidRPr="00196FE7" w:rsidRDefault="00BB3EEB" w:rsidP="00BB3EEB">
      <w:pPr>
        <w:ind w:right="90"/>
        <w:rPr>
          <w:rFonts w:ascii="Times New Roman" w:hAnsi="Times New Roman"/>
        </w:rPr>
      </w:pPr>
      <w:r w:rsidRPr="00196FE7">
        <w:rPr>
          <w:rFonts w:ascii="Times New Roman" w:hAnsi="Times New Roman"/>
        </w:rPr>
        <w:t>France</w:t>
      </w:r>
      <w:r w:rsidRPr="00196FE7">
        <w:rPr>
          <w:rFonts w:ascii="Times New Roman" w:hAnsi="Times New Roman"/>
        </w:rPr>
        <w:tab/>
      </w:r>
      <w:r w:rsidRPr="00196FE7">
        <w:rPr>
          <w:rFonts w:ascii="Times New Roman" w:hAnsi="Times New Roman"/>
        </w:rPr>
        <w:tab/>
        <w:t>160</w:t>
      </w:r>
      <w:r w:rsidRPr="00196FE7">
        <w:rPr>
          <w:rFonts w:ascii="Times New Roman" w:hAnsi="Times New Roman"/>
        </w:rPr>
        <w:tab/>
      </w:r>
      <w:r w:rsidRPr="00196FE7">
        <w:rPr>
          <w:rFonts w:ascii="Times New Roman" w:hAnsi="Times New Roman"/>
        </w:rPr>
        <w:tab/>
        <w:t>369</w:t>
      </w:r>
      <w:r w:rsidRPr="00196FE7">
        <w:rPr>
          <w:rFonts w:ascii="Times New Roman" w:hAnsi="Times New Roman"/>
        </w:rPr>
        <w:tab/>
      </w:r>
      <w:r w:rsidRPr="00196FE7">
        <w:rPr>
          <w:rFonts w:ascii="Times New Roman" w:hAnsi="Times New Roman"/>
        </w:rPr>
        <w:tab/>
        <w:t xml:space="preserve">   629</w:t>
      </w:r>
    </w:p>
    <w:p w14:paraId="5A328831" w14:textId="77777777" w:rsidR="00BB3EEB" w:rsidRPr="00196FE7" w:rsidRDefault="00BB3EEB" w:rsidP="00BB3EEB">
      <w:pPr>
        <w:ind w:right="90"/>
        <w:rPr>
          <w:rFonts w:ascii="Times New Roman" w:hAnsi="Times New Roman"/>
        </w:rPr>
      </w:pPr>
      <w:r w:rsidRPr="00196FE7">
        <w:rPr>
          <w:rFonts w:ascii="Times New Roman" w:hAnsi="Times New Roman"/>
        </w:rPr>
        <w:t>Italy</w:t>
      </w:r>
      <w:r w:rsidRPr="00196FE7">
        <w:rPr>
          <w:rFonts w:ascii="Times New Roman" w:hAnsi="Times New Roman"/>
        </w:rPr>
        <w:tab/>
      </w:r>
      <w:proofErr w:type="gramStart"/>
      <w:r w:rsidRPr="00196FE7">
        <w:rPr>
          <w:rFonts w:ascii="Times New Roman" w:hAnsi="Times New Roman"/>
        </w:rPr>
        <w:tab/>
        <w:t xml:space="preserve">  74</w:t>
      </w:r>
      <w:proofErr w:type="gramEnd"/>
      <w:r w:rsidRPr="00196FE7">
        <w:rPr>
          <w:rFonts w:ascii="Times New Roman" w:hAnsi="Times New Roman"/>
        </w:rPr>
        <w:tab/>
      </w:r>
      <w:r w:rsidRPr="00196FE7">
        <w:rPr>
          <w:rFonts w:ascii="Times New Roman" w:hAnsi="Times New Roman"/>
        </w:rPr>
        <w:tab/>
        <w:t>185</w:t>
      </w:r>
      <w:r w:rsidRPr="00196FE7">
        <w:rPr>
          <w:rFonts w:ascii="Times New Roman" w:hAnsi="Times New Roman"/>
        </w:rPr>
        <w:tab/>
        <w:t xml:space="preserve">               269</w:t>
      </w:r>
    </w:p>
    <w:p w14:paraId="5F9FB1EA" w14:textId="77777777" w:rsidR="00BB3EEB" w:rsidRPr="00196FE7" w:rsidRDefault="00BB3EEB" w:rsidP="00BB3EEB">
      <w:pPr>
        <w:ind w:right="90"/>
        <w:rPr>
          <w:rFonts w:ascii="Times New Roman" w:hAnsi="Times New Roman"/>
        </w:rPr>
      </w:pPr>
      <w:r w:rsidRPr="00196FE7">
        <w:rPr>
          <w:rFonts w:ascii="Times New Roman" w:hAnsi="Times New Roman"/>
        </w:rPr>
        <w:t>Germany</w:t>
      </w:r>
      <w:r w:rsidRPr="00196FE7">
        <w:rPr>
          <w:rFonts w:ascii="Times New Roman" w:hAnsi="Times New Roman"/>
        </w:rPr>
        <w:tab/>
        <w:t>345</w:t>
      </w:r>
      <w:r w:rsidRPr="00196FE7">
        <w:rPr>
          <w:rFonts w:ascii="Times New Roman" w:hAnsi="Times New Roman"/>
        </w:rPr>
        <w:tab/>
      </w:r>
      <w:proofErr w:type="gramStart"/>
      <w:r w:rsidRPr="00196FE7">
        <w:rPr>
          <w:rFonts w:ascii="Times New Roman" w:hAnsi="Times New Roman"/>
        </w:rPr>
        <w:tab/>
        <w:t xml:space="preserve">  29</w:t>
      </w:r>
      <w:proofErr w:type="gramEnd"/>
      <w:r w:rsidRPr="00196FE7">
        <w:rPr>
          <w:rFonts w:ascii="Times New Roman" w:hAnsi="Times New Roman"/>
        </w:rPr>
        <w:tab/>
      </w:r>
      <w:r w:rsidRPr="00196FE7">
        <w:rPr>
          <w:rFonts w:ascii="Times New Roman" w:hAnsi="Times New Roman"/>
        </w:rPr>
        <w:tab/>
        <w:t xml:space="preserve">  less than 1</w:t>
      </w:r>
    </w:p>
    <w:p w14:paraId="0C79505A" w14:textId="77777777" w:rsidR="00BB3EEB" w:rsidRPr="00196FE7" w:rsidRDefault="00BB3EEB" w:rsidP="00BB3EEB">
      <w:pPr>
        <w:ind w:right="90"/>
        <w:rPr>
          <w:rFonts w:ascii="Times New Roman" w:hAnsi="Times New Roman"/>
        </w:rPr>
      </w:pPr>
    </w:p>
    <w:p w14:paraId="250C4737" w14:textId="77777777" w:rsidR="00BB3EEB" w:rsidRPr="00196FE7" w:rsidRDefault="00BB3EEB" w:rsidP="00BB3EEB">
      <w:pPr>
        <w:ind w:right="90"/>
        <w:rPr>
          <w:rFonts w:ascii="Times New Roman" w:hAnsi="Times New Roman"/>
        </w:rPr>
      </w:pPr>
      <w:r w:rsidRPr="00196FE7">
        <w:rPr>
          <w:rFonts w:ascii="Times New Roman" w:hAnsi="Times New Roman"/>
        </w:rPr>
        <w:t xml:space="preserve">1) According to the chart, the United States had 74 worth of trade with Italy in 1914. What does 74 </w:t>
      </w:r>
      <w:proofErr w:type="gramStart"/>
      <w:r w:rsidRPr="00196FE7">
        <w:rPr>
          <w:rFonts w:ascii="Times New Roman" w:hAnsi="Times New Roman"/>
        </w:rPr>
        <w:t>mean</w:t>
      </w:r>
      <w:proofErr w:type="gramEnd"/>
      <w:r w:rsidRPr="00196FE7">
        <w:rPr>
          <w:rFonts w:ascii="Times New Roman" w:hAnsi="Times New Roman"/>
        </w:rPr>
        <w:t>? A) 74 dollars   B) 74 tons   C) $74,000   D) 74 million dollars</w:t>
      </w:r>
    </w:p>
    <w:p w14:paraId="6314DD7F" w14:textId="77777777" w:rsidR="00BB3EEB" w:rsidRPr="00196FE7" w:rsidRDefault="00BB3EEB" w:rsidP="00BB3EEB">
      <w:pPr>
        <w:ind w:right="90"/>
        <w:rPr>
          <w:rFonts w:ascii="Times New Roman" w:hAnsi="Times New Roman"/>
        </w:rPr>
      </w:pPr>
      <w:r w:rsidRPr="00196FE7">
        <w:rPr>
          <w:rFonts w:ascii="Times New Roman" w:hAnsi="Times New Roman"/>
        </w:rPr>
        <w:t xml:space="preserve">2) In 1914, at the beginning of World </w:t>
      </w:r>
      <w:proofErr w:type="gramStart"/>
      <w:r w:rsidRPr="00196FE7">
        <w:rPr>
          <w:rFonts w:ascii="Times New Roman" w:hAnsi="Times New Roman"/>
        </w:rPr>
        <w:t>war</w:t>
      </w:r>
      <w:proofErr w:type="gramEnd"/>
      <w:r w:rsidRPr="00196FE7">
        <w:rPr>
          <w:rFonts w:ascii="Times New Roman" w:hAnsi="Times New Roman"/>
        </w:rPr>
        <w:t xml:space="preserve"> 1, which country had the most trade with the United States? A) Great Britain   B) </w:t>
      </w:r>
      <w:proofErr w:type="gramStart"/>
      <w:r w:rsidRPr="00196FE7">
        <w:rPr>
          <w:rFonts w:ascii="Times New Roman" w:hAnsi="Times New Roman"/>
        </w:rPr>
        <w:t>France  C</w:t>
      </w:r>
      <w:proofErr w:type="gramEnd"/>
      <w:r w:rsidRPr="00196FE7">
        <w:rPr>
          <w:rFonts w:ascii="Times New Roman" w:hAnsi="Times New Roman"/>
        </w:rPr>
        <w:t>) Italy   D) Germany</w:t>
      </w:r>
    </w:p>
    <w:p w14:paraId="32824D25" w14:textId="77777777" w:rsidR="00BB3EEB" w:rsidRPr="00196FE7" w:rsidRDefault="00BB3EEB" w:rsidP="00BB3EEB">
      <w:pPr>
        <w:ind w:right="90"/>
        <w:rPr>
          <w:rFonts w:ascii="Times New Roman" w:hAnsi="Times New Roman"/>
        </w:rPr>
      </w:pPr>
      <w:r w:rsidRPr="00196FE7">
        <w:rPr>
          <w:rFonts w:ascii="Times New Roman" w:hAnsi="Times New Roman"/>
        </w:rPr>
        <w:t xml:space="preserve">3) In 1914, at the beginning of World War 1, which country had the second most trade with the United States? A) Great Britain   B) </w:t>
      </w:r>
      <w:proofErr w:type="gramStart"/>
      <w:r w:rsidRPr="00196FE7">
        <w:rPr>
          <w:rFonts w:ascii="Times New Roman" w:hAnsi="Times New Roman"/>
        </w:rPr>
        <w:t>France  C</w:t>
      </w:r>
      <w:proofErr w:type="gramEnd"/>
      <w:r w:rsidRPr="00196FE7">
        <w:rPr>
          <w:rFonts w:ascii="Times New Roman" w:hAnsi="Times New Roman"/>
        </w:rPr>
        <w:t>) Italy   D) Germany</w:t>
      </w:r>
    </w:p>
    <w:p w14:paraId="4BD64F85" w14:textId="77777777" w:rsidR="00BB3EEB" w:rsidRPr="00196FE7" w:rsidRDefault="00BB3EEB" w:rsidP="00BB3EEB">
      <w:pPr>
        <w:ind w:right="90"/>
        <w:rPr>
          <w:rFonts w:ascii="Times New Roman" w:hAnsi="Times New Roman"/>
        </w:rPr>
      </w:pPr>
      <w:r w:rsidRPr="00196FE7">
        <w:rPr>
          <w:rFonts w:ascii="Times New Roman" w:hAnsi="Times New Roman"/>
        </w:rPr>
        <w:t xml:space="preserve">4) During World War 1, which of these countries was not an ally of the others? </w:t>
      </w:r>
    </w:p>
    <w:p w14:paraId="77B57B4D" w14:textId="77777777" w:rsidR="00BB3EEB" w:rsidRPr="00196FE7" w:rsidRDefault="00BB3EEB" w:rsidP="00BB3EEB">
      <w:pPr>
        <w:ind w:right="90"/>
        <w:rPr>
          <w:rFonts w:ascii="Times New Roman" w:hAnsi="Times New Roman"/>
        </w:rPr>
      </w:pPr>
      <w:r w:rsidRPr="00196FE7">
        <w:rPr>
          <w:rFonts w:ascii="Times New Roman" w:hAnsi="Times New Roman"/>
        </w:rPr>
        <w:t xml:space="preserve">A) Great Britain   B) </w:t>
      </w:r>
      <w:proofErr w:type="gramStart"/>
      <w:r w:rsidRPr="00196FE7">
        <w:rPr>
          <w:rFonts w:ascii="Times New Roman" w:hAnsi="Times New Roman"/>
        </w:rPr>
        <w:t>France  C</w:t>
      </w:r>
      <w:proofErr w:type="gramEnd"/>
      <w:r w:rsidRPr="00196FE7">
        <w:rPr>
          <w:rFonts w:ascii="Times New Roman" w:hAnsi="Times New Roman"/>
        </w:rPr>
        <w:t>) Italy   D) Germany</w:t>
      </w:r>
    </w:p>
    <w:p w14:paraId="08483EF3" w14:textId="77777777" w:rsidR="00BB3EEB" w:rsidRPr="00196FE7" w:rsidRDefault="00BB3EEB" w:rsidP="00BB3EEB">
      <w:pPr>
        <w:ind w:right="90"/>
        <w:rPr>
          <w:rFonts w:ascii="Times New Roman" w:hAnsi="Times New Roman"/>
        </w:rPr>
      </w:pPr>
      <w:r w:rsidRPr="00196FE7">
        <w:rPr>
          <w:rFonts w:ascii="Times New Roman" w:hAnsi="Times New Roman"/>
        </w:rPr>
        <w:t>5) During World War 1, which country did the United State fight against?</w:t>
      </w:r>
    </w:p>
    <w:p w14:paraId="56A39B0F" w14:textId="77777777" w:rsidR="00BB3EEB" w:rsidRPr="00196FE7" w:rsidRDefault="00BB3EEB" w:rsidP="00BB3EEB">
      <w:pPr>
        <w:ind w:right="90"/>
        <w:rPr>
          <w:rFonts w:ascii="Times New Roman" w:hAnsi="Times New Roman"/>
        </w:rPr>
      </w:pPr>
      <w:r w:rsidRPr="00196FE7">
        <w:rPr>
          <w:rFonts w:ascii="Times New Roman" w:hAnsi="Times New Roman"/>
        </w:rPr>
        <w:t xml:space="preserve">A) Great Britain   B) </w:t>
      </w:r>
      <w:proofErr w:type="gramStart"/>
      <w:r w:rsidRPr="00196FE7">
        <w:rPr>
          <w:rFonts w:ascii="Times New Roman" w:hAnsi="Times New Roman"/>
        </w:rPr>
        <w:t>France  C</w:t>
      </w:r>
      <w:proofErr w:type="gramEnd"/>
      <w:r w:rsidRPr="00196FE7">
        <w:rPr>
          <w:rFonts w:ascii="Times New Roman" w:hAnsi="Times New Roman"/>
        </w:rPr>
        <w:t>) Italy   D) Germany</w:t>
      </w:r>
    </w:p>
    <w:p w14:paraId="5D8083C9" w14:textId="77777777" w:rsidR="00BB3EEB" w:rsidRPr="00196FE7" w:rsidRDefault="00BB3EEB" w:rsidP="00BB3EEB">
      <w:pPr>
        <w:ind w:right="90"/>
        <w:rPr>
          <w:rFonts w:ascii="Times New Roman" w:hAnsi="Times New Roman"/>
        </w:rPr>
      </w:pPr>
      <w:r w:rsidRPr="00196FE7">
        <w:rPr>
          <w:rFonts w:ascii="Times New Roman" w:hAnsi="Times New Roman"/>
        </w:rPr>
        <w:t xml:space="preserve">6) During World War 1, but before the United States entered the war, what happened to United States trade with Great Britain, France and Italy? A) Trade went up      </w:t>
      </w:r>
    </w:p>
    <w:p w14:paraId="264CA118" w14:textId="77777777" w:rsidR="00BB3EEB" w:rsidRPr="00196FE7" w:rsidRDefault="00BB3EEB" w:rsidP="00BB3EEB">
      <w:pPr>
        <w:ind w:right="90"/>
        <w:rPr>
          <w:rFonts w:ascii="Times New Roman" w:hAnsi="Times New Roman"/>
        </w:rPr>
      </w:pPr>
      <w:r w:rsidRPr="00196FE7">
        <w:rPr>
          <w:rFonts w:ascii="Times New Roman" w:hAnsi="Times New Roman"/>
        </w:rPr>
        <w:t>B) Trade stayed the same   C) Trade went down D) Trade nearly stopped</w:t>
      </w:r>
    </w:p>
    <w:p w14:paraId="64CCDED9" w14:textId="77777777" w:rsidR="00BB3EEB" w:rsidRPr="00196FE7" w:rsidRDefault="00BB3EEB" w:rsidP="00BB3EEB">
      <w:pPr>
        <w:ind w:right="90"/>
        <w:rPr>
          <w:rFonts w:ascii="Times New Roman" w:hAnsi="Times New Roman"/>
        </w:rPr>
      </w:pPr>
      <w:r w:rsidRPr="00196FE7">
        <w:rPr>
          <w:rFonts w:ascii="Times New Roman" w:hAnsi="Times New Roman"/>
        </w:rPr>
        <w:t>7) During World War 1, but before the United States entered the war, what happened to United States trade with Germany?     A) Trade went up      B) Trade stayed the same   C) Trade went down D) Trade nearly stopped</w:t>
      </w:r>
    </w:p>
    <w:p w14:paraId="14788900" w14:textId="228E0F76" w:rsidR="00BB3EEB" w:rsidRDefault="00BB3EEB" w:rsidP="00BB3EEB">
      <w:pPr>
        <w:rPr>
          <w:rFonts w:ascii="Times New Roman" w:hAnsi="Times New Roman"/>
        </w:rPr>
      </w:pPr>
      <w:r w:rsidRPr="00196FE7">
        <w:rPr>
          <w:rFonts w:ascii="Times New Roman" w:hAnsi="Times New Roman"/>
        </w:rPr>
        <w:t>8) President Wilson said that the United States policy at the beginning of World War 1 was strict neutrality. If you were a Senator, how would you respond after seeing this chart?</w:t>
      </w:r>
    </w:p>
    <w:p w14:paraId="3C0B43BA" w14:textId="77777777" w:rsidR="00FB6481" w:rsidRDefault="00FB6481" w:rsidP="00BB3EEB">
      <w:pPr>
        <w:rPr>
          <w:rFonts w:ascii="Times New Roman" w:hAnsi="Times New Roman"/>
        </w:rPr>
      </w:pPr>
    </w:p>
    <w:p w14:paraId="067361AB" w14:textId="77777777" w:rsidR="00FB6481" w:rsidRPr="00196FE7" w:rsidRDefault="00FB6481" w:rsidP="00FB6481">
      <w:pPr>
        <w:tabs>
          <w:tab w:val="left" w:pos="1160"/>
          <w:tab w:val="left" w:pos="1780"/>
          <w:tab w:val="left" w:pos="5780"/>
        </w:tabs>
        <w:spacing w:line="240" w:lineRule="atLeast"/>
        <w:jc w:val="center"/>
        <w:rPr>
          <w:rFonts w:ascii="Times New Roman" w:hAnsi="Times New Roman"/>
          <w:b/>
        </w:rPr>
      </w:pPr>
      <w:r w:rsidRPr="00196FE7">
        <w:rPr>
          <w:rFonts w:ascii="Times New Roman" w:hAnsi="Times New Roman"/>
          <w:b/>
        </w:rPr>
        <w:t>Changing Neutrality</w:t>
      </w:r>
    </w:p>
    <w:p w14:paraId="137690E6" w14:textId="77777777" w:rsidR="00FB6481" w:rsidRPr="00196FE7" w:rsidRDefault="00FB6481" w:rsidP="00FB6481">
      <w:pPr>
        <w:tabs>
          <w:tab w:val="left" w:pos="1160"/>
          <w:tab w:val="left" w:pos="1780"/>
          <w:tab w:val="left" w:pos="5780"/>
        </w:tabs>
        <w:spacing w:line="240" w:lineRule="atLeast"/>
        <w:jc w:val="center"/>
        <w:rPr>
          <w:rFonts w:ascii="Times New Roman" w:hAnsi="Times New Roman"/>
          <w:b/>
        </w:rPr>
      </w:pPr>
    </w:p>
    <w:p w14:paraId="46A18EBD" w14:textId="77777777" w:rsidR="00FB6481" w:rsidRPr="00196FE7" w:rsidRDefault="00FB6481" w:rsidP="00FB6481">
      <w:pPr>
        <w:tabs>
          <w:tab w:val="left" w:pos="1160"/>
          <w:tab w:val="left" w:pos="1780"/>
          <w:tab w:val="left" w:pos="5780"/>
        </w:tabs>
        <w:spacing w:line="240" w:lineRule="atLeast"/>
        <w:rPr>
          <w:rFonts w:ascii="Times New Roman" w:hAnsi="Times New Roman"/>
          <w:b/>
        </w:rPr>
      </w:pPr>
      <w:r w:rsidRPr="00196FE7">
        <w:rPr>
          <w:rFonts w:ascii="Times New Roman" w:hAnsi="Times New Roman"/>
          <w:b/>
        </w:rPr>
        <w:t>A. The Neutrality Act of 1937:</w:t>
      </w:r>
    </w:p>
    <w:p w14:paraId="3EEDB191" w14:textId="77777777" w:rsidR="00FB6481" w:rsidRPr="00196FE7" w:rsidRDefault="00FB6481" w:rsidP="00FB6481">
      <w:pPr>
        <w:tabs>
          <w:tab w:val="left" w:pos="720"/>
          <w:tab w:val="left" w:pos="1780"/>
          <w:tab w:val="left" w:pos="5780"/>
        </w:tabs>
        <w:spacing w:line="240" w:lineRule="atLeast"/>
        <w:rPr>
          <w:rFonts w:ascii="Times New Roman" w:hAnsi="Times New Roman"/>
        </w:rPr>
      </w:pPr>
      <w:r w:rsidRPr="00196FE7">
        <w:rPr>
          <w:rFonts w:ascii="Times New Roman" w:hAnsi="Times New Roman"/>
        </w:rPr>
        <w:t xml:space="preserve">“Whenever the President shall find that there exists a state of war between, or among two or more foreign </w:t>
      </w:r>
      <w:proofErr w:type="gramStart"/>
      <w:r w:rsidRPr="00196FE7">
        <w:rPr>
          <w:rFonts w:ascii="Times New Roman" w:hAnsi="Times New Roman"/>
        </w:rPr>
        <w:t>states  .</w:t>
      </w:r>
      <w:proofErr w:type="gramEnd"/>
      <w:r w:rsidRPr="00196FE7">
        <w:rPr>
          <w:rFonts w:ascii="Times New Roman" w:hAnsi="Times New Roman"/>
        </w:rPr>
        <w:t xml:space="preserve"> . It shall thereafter be unlawful to export ... Arms, ammunition, or implements of war . . . To any belligerent state named in such proclamation.”</w:t>
      </w:r>
    </w:p>
    <w:p w14:paraId="3FC1D766" w14:textId="77777777" w:rsidR="00FB6481" w:rsidRPr="00196FE7" w:rsidRDefault="00FB6481" w:rsidP="00FB6481">
      <w:pPr>
        <w:tabs>
          <w:tab w:val="left" w:pos="720"/>
          <w:tab w:val="left" w:pos="1780"/>
          <w:tab w:val="left" w:pos="5780"/>
        </w:tabs>
        <w:spacing w:line="240" w:lineRule="atLeast"/>
        <w:rPr>
          <w:rFonts w:ascii="Times New Roman" w:hAnsi="Times New Roman"/>
        </w:rPr>
      </w:pPr>
    </w:p>
    <w:p w14:paraId="0A714816" w14:textId="77777777" w:rsidR="00FB6481" w:rsidRPr="00196FE7" w:rsidRDefault="00FB6481" w:rsidP="00FB6481">
      <w:pPr>
        <w:tabs>
          <w:tab w:val="left" w:pos="720"/>
          <w:tab w:val="left" w:pos="1780"/>
          <w:tab w:val="left" w:pos="5780"/>
        </w:tabs>
        <w:spacing w:line="240" w:lineRule="atLeast"/>
        <w:rPr>
          <w:rFonts w:ascii="Times New Roman" w:hAnsi="Times New Roman"/>
        </w:rPr>
      </w:pPr>
      <w:r w:rsidRPr="00196FE7">
        <w:rPr>
          <w:rFonts w:ascii="Times New Roman" w:hAnsi="Times New Roman"/>
        </w:rPr>
        <w:t>“It shall thereafter be unlawful for any American vessel to carry any arms, ammunition, or implements of war to any belligerent state.”</w:t>
      </w:r>
    </w:p>
    <w:p w14:paraId="36E73A47" w14:textId="77777777" w:rsidR="00FB6481" w:rsidRPr="00196FE7" w:rsidRDefault="00FB6481" w:rsidP="00FB6481">
      <w:pPr>
        <w:tabs>
          <w:tab w:val="left" w:pos="720"/>
          <w:tab w:val="left" w:pos="1780"/>
          <w:tab w:val="left" w:pos="5780"/>
        </w:tabs>
        <w:spacing w:line="240" w:lineRule="atLeast"/>
        <w:rPr>
          <w:rFonts w:ascii="Times New Roman" w:hAnsi="Times New Roman"/>
        </w:rPr>
      </w:pPr>
    </w:p>
    <w:p w14:paraId="5FB377CE" w14:textId="77777777" w:rsidR="00FB6481" w:rsidRPr="00196FE7" w:rsidRDefault="00FB6481" w:rsidP="00FB6481">
      <w:pPr>
        <w:tabs>
          <w:tab w:val="left" w:pos="720"/>
          <w:tab w:val="left" w:pos="1780"/>
          <w:tab w:val="left" w:pos="5780"/>
        </w:tabs>
        <w:spacing w:line="240" w:lineRule="atLeast"/>
        <w:rPr>
          <w:rFonts w:ascii="Times New Roman" w:hAnsi="Times New Roman"/>
        </w:rPr>
      </w:pPr>
      <w:r w:rsidRPr="00196FE7">
        <w:rPr>
          <w:rFonts w:ascii="Times New Roman" w:hAnsi="Times New Roman"/>
        </w:rPr>
        <w:t>“It shall thereafter be unlawful for any citizen of the United States to travel on any vessel of the state or states named.”</w:t>
      </w:r>
    </w:p>
    <w:p w14:paraId="0307F4A7" w14:textId="77777777" w:rsidR="00FB6481" w:rsidRDefault="00FB6481" w:rsidP="00FB6481">
      <w:pPr>
        <w:tabs>
          <w:tab w:val="left" w:pos="720"/>
          <w:tab w:val="left" w:pos="1780"/>
          <w:tab w:val="left" w:pos="5780"/>
        </w:tabs>
        <w:spacing w:line="240" w:lineRule="atLeast"/>
        <w:rPr>
          <w:rFonts w:ascii="Times New Roman" w:hAnsi="Times New Roman"/>
        </w:rPr>
      </w:pPr>
    </w:p>
    <w:p w14:paraId="634163D6" w14:textId="77777777" w:rsidR="00FB6481" w:rsidRPr="00196FE7" w:rsidRDefault="00FB6481" w:rsidP="00FB6481">
      <w:pPr>
        <w:tabs>
          <w:tab w:val="left" w:pos="720"/>
          <w:tab w:val="left" w:pos="1780"/>
          <w:tab w:val="left" w:pos="5780"/>
        </w:tabs>
        <w:spacing w:line="240" w:lineRule="atLeast"/>
        <w:rPr>
          <w:rFonts w:ascii="Times New Roman" w:hAnsi="Times New Roman"/>
          <w:b/>
        </w:rPr>
      </w:pPr>
      <w:r w:rsidRPr="00196FE7">
        <w:rPr>
          <w:rFonts w:ascii="Times New Roman" w:hAnsi="Times New Roman"/>
          <w:b/>
        </w:rPr>
        <w:lastRenderedPageBreak/>
        <w:t>B. FDR’s Quarantine the Aggressor Speech</w:t>
      </w:r>
    </w:p>
    <w:p w14:paraId="5E9FF949" w14:textId="77777777" w:rsidR="00FB6481" w:rsidRPr="00196FE7" w:rsidRDefault="00FB6481" w:rsidP="00FB6481">
      <w:pPr>
        <w:tabs>
          <w:tab w:val="left" w:pos="720"/>
          <w:tab w:val="left" w:pos="1780"/>
          <w:tab w:val="left" w:pos="5780"/>
        </w:tabs>
        <w:spacing w:line="240" w:lineRule="atLeast"/>
        <w:rPr>
          <w:rFonts w:ascii="Times New Roman" w:hAnsi="Times New Roman"/>
        </w:rPr>
      </w:pPr>
      <w:r w:rsidRPr="00196FE7">
        <w:rPr>
          <w:rFonts w:ascii="Times New Roman" w:hAnsi="Times New Roman"/>
        </w:rPr>
        <w:t>“The present reign of terror and international lawlessness began a few years ago . . . The very foundations of civilization are seriously threatened . . . Without a declaration of war and without warning or justification of any kind, civilians, including women and children, are being ruthlessly murdered with bombs from the air . . . Innocent peoples, innocent nations are being cruelly sacrificed to a greed for power and supremacy.”</w:t>
      </w:r>
      <w:r w:rsidRPr="00196FE7">
        <w:rPr>
          <w:rFonts w:ascii="Times New Roman" w:hAnsi="Times New Roman"/>
        </w:rPr>
        <w:tab/>
      </w:r>
    </w:p>
    <w:p w14:paraId="3A2B4F9E" w14:textId="77777777" w:rsidR="00FB6481" w:rsidRPr="00196FE7" w:rsidRDefault="00FB6481" w:rsidP="00FB6481">
      <w:pPr>
        <w:tabs>
          <w:tab w:val="left" w:pos="720"/>
          <w:tab w:val="left" w:pos="1780"/>
          <w:tab w:val="left" w:pos="5780"/>
        </w:tabs>
        <w:spacing w:line="240" w:lineRule="atLeast"/>
        <w:rPr>
          <w:rFonts w:ascii="Times New Roman" w:hAnsi="Times New Roman"/>
        </w:rPr>
      </w:pPr>
    </w:p>
    <w:p w14:paraId="2A9A4208" w14:textId="77777777" w:rsidR="00FB6481" w:rsidRPr="00196FE7" w:rsidRDefault="00FB6481" w:rsidP="00FB6481">
      <w:pPr>
        <w:tabs>
          <w:tab w:val="left" w:pos="720"/>
          <w:tab w:val="left" w:pos="1780"/>
          <w:tab w:val="left" w:pos="5780"/>
        </w:tabs>
        <w:spacing w:line="240" w:lineRule="atLeast"/>
        <w:rPr>
          <w:rFonts w:ascii="Times New Roman" w:hAnsi="Times New Roman"/>
        </w:rPr>
      </w:pPr>
      <w:r w:rsidRPr="00196FE7">
        <w:rPr>
          <w:rFonts w:ascii="Times New Roman" w:hAnsi="Times New Roman"/>
        </w:rPr>
        <w:t>“If those things come to pass in other parts of the world, let no one imagine that America will escape, that America may expect mercy ... The peace-loving nations must make a concerted effort in opposition to those violations of treaties and ignoring of humane instincts.”</w:t>
      </w:r>
    </w:p>
    <w:p w14:paraId="7AE3FA61" w14:textId="77777777" w:rsidR="00FB6481" w:rsidRPr="00196FE7" w:rsidRDefault="00FB6481" w:rsidP="00FB6481">
      <w:pPr>
        <w:tabs>
          <w:tab w:val="left" w:pos="720"/>
          <w:tab w:val="left" w:pos="1780"/>
          <w:tab w:val="left" w:pos="5780"/>
        </w:tabs>
        <w:spacing w:line="240" w:lineRule="atLeast"/>
        <w:rPr>
          <w:rFonts w:ascii="Times New Roman" w:hAnsi="Times New Roman"/>
        </w:rPr>
      </w:pPr>
    </w:p>
    <w:p w14:paraId="17095466" w14:textId="77777777" w:rsidR="00FB6481" w:rsidRPr="00196FE7" w:rsidRDefault="00FB6481" w:rsidP="00FB6481">
      <w:pPr>
        <w:tabs>
          <w:tab w:val="left" w:pos="720"/>
          <w:tab w:val="left" w:pos="1780"/>
          <w:tab w:val="left" w:pos="5780"/>
        </w:tabs>
        <w:spacing w:line="240" w:lineRule="atLeast"/>
        <w:rPr>
          <w:rFonts w:ascii="Times New Roman" w:hAnsi="Times New Roman"/>
        </w:rPr>
      </w:pPr>
      <w:r w:rsidRPr="00196FE7">
        <w:rPr>
          <w:rFonts w:ascii="Times New Roman" w:hAnsi="Times New Roman"/>
        </w:rPr>
        <w:t>“The epidemic of world lawlessness is spreading.  When an epidemic of physical disease starts to spread, the community joins in a quarantine of the patients in order to protect the health of the community ... War is a contagion ... We are adopting such measures as will minimize our risk of involvement, but we cannot have complete protection in a world of disorder in which confidence and security have broken down.”</w:t>
      </w:r>
    </w:p>
    <w:p w14:paraId="5BF79BF4" w14:textId="77777777" w:rsidR="00FB6481" w:rsidRPr="00196FE7" w:rsidRDefault="00FB6481" w:rsidP="00FB6481">
      <w:pPr>
        <w:tabs>
          <w:tab w:val="left" w:pos="720"/>
          <w:tab w:val="left" w:pos="1780"/>
          <w:tab w:val="left" w:pos="5780"/>
        </w:tabs>
        <w:spacing w:line="240" w:lineRule="atLeast"/>
        <w:rPr>
          <w:rFonts w:ascii="Times New Roman" w:hAnsi="Times New Roman"/>
        </w:rPr>
      </w:pPr>
    </w:p>
    <w:p w14:paraId="4526C3BF" w14:textId="77777777" w:rsidR="00FB6481" w:rsidRPr="00196FE7" w:rsidRDefault="00FB6481" w:rsidP="00FB6481">
      <w:pPr>
        <w:tabs>
          <w:tab w:val="left" w:pos="720"/>
          <w:tab w:val="left" w:pos="1780"/>
          <w:tab w:val="left" w:pos="5780"/>
        </w:tabs>
        <w:spacing w:line="240" w:lineRule="atLeast"/>
        <w:rPr>
          <w:rFonts w:ascii="Times New Roman" w:hAnsi="Times New Roman"/>
          <w:b/>
        </w:rPr>
      </w:pPr>
      <w:r w:rsidRPr="00196FE7">
        <w:rPr>
          <w:rFonts w:ascii="Times New Roman" w:hAnsi="Times New Roman"/>
          <w:b/>
        </w:rPr>
        <w:t>C. FDR Recommends Lend-Lease, 1940</w:t>
      </w:r>
    </w:p>
    <w:p w14:paraId="7B3043A2" w14:textId="77777777" w:rsidR="00FB6481" w:rsidRPr="00196FE7" w:rsidRDefault="00FB6481" w:rsidP="00FB6481">
      <w:pPr>
        <w:tabs>
          <w:tab w:val="left" w:pos="720"/>
          <w:tab w:val="left" w:pos="1780"/>
          <w:tab w:val="left" w:pos="5780"/>
        </w:tabs>
        <w:spacing w:line="240" w:lineRule="atLeast"/>
        <w:rPr>
          <w:rFonts w:ascii="Times New Roman" w:hAnsi="Times New Roman"/>
        </w:rPr>
      </w:pPr>
      <w:r w:rsidRPr="00196FE7">
        <w:rPr>
          <w:rFonts w:ascii="Times New Roman" w:hAnsi="Times New Roman"/>
        </w:rPr>
        <w:t>“I also ask this Congress for authority and for funds sufficient to manufacture additional munitions and war supplies to be turned over to those nations which are now in actual war with aggressor nations . . . I do not recommend that we make them a loan of dollars . . . We shall be repaid following the close of hostilities in other goods which we need.”</w:t>
      </w:r>
    </w:p>
    <w:p w14:paraId="059FA879" w14:textId="77777777" w:rsidR="00FB6481" w:rsidRPr="00196FE7" w:rsidRDefault="00FB6481" w:rsidP="00FB6481">
      <w:pPr>
        <w:tabs>
          <w:tab w:val="left" w:pos="720"/>
          <w:tab w:val="left" w:pos="1780"/>
          <w:tab w:val="left" w:pos="5780"/>
        </w:tabs>
        <w:spacing w:line="240" w:lineRule="atLeast"/>
        <w:rPr>
          <w:rFonts w:ascii="Times New Roman" w:hAnsi="Times New Roman"/>
        </w:rPr>
      </w:pPr>
    </w:p>
    <w:p w14:paraId="590EDEC8" w14:textId="77777777" w:rsidR="00FB6481" w:rsidRPr="00196FE7" w:rsidRDefault="00FB6481" w:rsidP="00FB6481">
      <w:pPr>
        <w:tabs>
          <w:tab w:val="left" w:pos="720"/>
          <w:tab w:val="left" w:pos="1780"/>
          <w:tab w:val="left" w:pos="5780"/>
        </w:tabs>
        <w:spacing w:line="240" w:lineRule="atLeast"/>
        <w:rPr>
          <w:rFonts w:ascii="Times New Roman" w:hAnsi="Times New Roman"/>
          <w:b/>
        </w:rPr>
      </w:pPr>
      <w:r w:rsidRPr="00196FE7">
        <w:rPr>
          <w:rFonts w:ascii="Times New Roman" w:hAnsi="Times New Roman"/>
          <w:b/>
        </w:rPr>
        <w:t>D. FDR’s War Message to Congress</w:t>
      </w:r>
    </w:p>
    <w:p w14:paraId="2A857AAB" w14:textId="77777777" w:rsidR="00FB6481" w:rsidRPr="00196FE7" w:rsidRDefault="00FB6481" w:rsidP="00FB6481">
      <w:pPr>
        <w:tabs>
          <w:tab w:val="left" w:pos="720"/>
          <w:tab w:val="left" w:pos="1780"/>
          <w:tab w:val="left" w:pos="5780"/>
        </w:tabs>
        <w:spacing w:line="240" w:lineRule="atLeast"/>
        <w:rPr>
          <w:rFonts w:ascii="Times New Roman" w:hAnsi="Times New Roman"/>
        </w:rPr>
      </w:pPr>
      <w:r w:rsidRPr="00196FE7">
        <w:rPr>
          <w:rFonts w:ascii="Times New Roman" w:hAnsi="Times New Roman"/>
        </w:rPr>
        <w:t>“Yesterday, December 7, 1941 - a date which will live in infamy - the United States of America was suddenly and deliberately attacked by naval forces of the Empire of Japan. The United States was at peace with that nation, and, at the request of Japan, as still in conversation with its Government and its Emperor looking toward the maintenance of peace in the Pacific.”</w:t>
      </w:r>
    </w:p>
    <w:p w14:paraId="5DBFCE0E" w14:textId="77777777" w:rsidR="00FB6481" w:rsidRPr="00196FE7" w:rsidRDefault="00FB6481" w:rsidP="00FB6481">
      <w:pPr>
        <w:tabs>
          <w:tab w:val="left" w:pos="720"/>
          <w:tab w:val="left" w:pos="1780"/>
          <w:tab w:val="left" w:pos="5780"/>
        </w:tabs>
        <w:spacing w:line="240" w:lineRule="atLeast"/>
        <w:rPr>
          <w:rFonts w:ascii="Times New Roman" w:hAnsi="Times New Roman"/>
        </w:rPr>
      </w:pPr>
    </w:p>
    <w:p w14:paraId="2250EA6C" w14:textId="77777777" w:rsidR="00FB6481" w:rsidRPr="00196FE7" w:rsidRDefault="00FB6481" w:rsidP="00FB6481">
      <w:pPr>
        <w:tabs>
          <w:tab w:val="left" w:pos="720"/>
          <w:tab w:val="left" w:pos="1780"/>
          <w:tab w:val="left" w:pos="5780"/>
        </w:tabs>
        <w:spacing w:line="240" w:lineRule="atLeast"/>
        <w:rPr>
          <w:rFonts w:ascii="Times New Roman" w:hAnsi="Times New Roman"/>
        </w:rPr>
      </w:pPr>
      <w:r w:rsidRPr="00196FE7">
        <w:rPr>
          <w:rFonts w:ascii="Times New Roman" w:hAnsi="Times New Roman"/>
        </w:rPr>
        <w:t>“Yesterday the Japanese Government also launched an attack against Malaya.  Last night Japanese forces attacked Hong Kong.  Last night Japanese forces attacked Guam.  Last night Japanese forces attacked the Philippine Islands.  Last night the Japanese attacked Wake Island.  This morning the Japanese attacked Midway Island.”</w:t>
      </w:r>
    </w:p>
    <w:p w14:paraId="153DE3F7" w14:textId="77777777" w:rsidR="00FB6481" w:rsidRPr="00196FE7" w:rsidRDefault="00FB6481" w:rsidP="00FB6481">
      <w:pPr>
        <w:tabs>
          <w:tab w:val="left" w:pos="720"/>
          <w:tab w:val="left" w:pos="1780"/>
          <w:tab w:val="left" w:pos="5780"/>
        </w:tabs>
        <w:spacing w:line="240" w:lineRule="atLeast"/>
        <w:rPr>
          <w:rFonts w:ascii="Times New Roman" w:hAnsi="Times New Roman"/>
        </w:rPr>
      </w:pPr>
    </w:p>
    <w:p w14:paraId="025F2D16" w14:textId="77777777" w:rsidR="00FB6481" w:rsidRPr="00196FE7" w:rsidRDefault="00FB6481" w:rsidP="00FB6481">
      <w:pPr>
        <w:tabs>
          <w:tab w:val="left" w:pos="720"/>
          <w:tab w:val="left" w:pos="1780"/>
          <w:tab w:val="left" w:pos="5780"/>
        </w:tabs>
        <w:spacing w:line="240" w:lineRule="atLeast"/>
        <w:rPr>
          <w:rFonts w:ascii="Times New Roman" w:hAnsi="Times New Roman"/>
        </w:rPr>
      </w:pPr>
      <w:r w:rsidRPr="00196FE7">
        <w:rPr>
          <w:rFonts w:ascii="Times New Roman" w:hAnsi="Times New Roman"/>
        </w:rPr>
        <w:t>“I ask that the Congress declare that since the unprovoked and dastardly attacked by Japan on Sunday, December 7th, a state of war has existed between the United States and the Japanese Empire.”</w:t>
      </w:r>
    </w:p>
    <w:p w14:paraId="18515ADE" w14:textId="77777777" w:rsidR="00FB6481" w:rsidRPr="00196FE7" w:rsidRDefault="00FB6481" w:rsidP="00FB6481">
      <w:pPr>
        <w:tabs>
          <w:tab w:val="left" w:pos="720"/>
          <w:tab w:val="left" w:pos="1780"/>
          <w:tab w:val="left" w:pos="5780"/>
        </w:tabs>
        <w:spacing w:line="240" w:lineRule="atLeast"/>
        <w:rPr>
          <w:rFonts w:ascii="Times New Roman" w:hAnsi="Times New Roman"/>
        </w:rPr>
      </w:pPr>
    </w:p>
    <w:p w14:paraId="0417C122" w14:textId="77777777" w:rsidR="00FB6481" w:rsidRPr="00196FE7" w:rsidRDefault="00FB6481" w:rsidP="00FB6481">
      <w:pPr>
        <w:tabs>
          <w:tab w:val="left" w:pos="720"/>
          <w:tab w:val="left" w:pos="1780"/>
          <w:tab w:val="left" w:pos="5780"/>
        </w:tabs>
        <w:spacing w:line="240" w:lineRule="atLeast"/>
        <w:rPr>
          <w:rFonts w:ascii="Times New Roman" w:hAnsi="Times New Roman"/>
          <w:b/>
        </w:rPr>
      </w:pPr>
      <w:r w:rsidRPr="00196FE7">
        <w:rPr>
          <w:rFonts w:ascii="Times New Roman" w:hAnsi="Times New Roman"/>
          <w:b/>
        </w:rPr>
        <w:t>E. FDR Asks for Declaration of War Against Germany and Italy</w:t>
      </w:r>
    </w:p>
    <w:p w14:paraId="782D8C7C" w14:textId="1E58EE99" w:rsidR="00FB6481" w:rsidRDefault="00FB6481" w:rsidP="00FB6481">
      <w:pPr>
        <w:rPr>
          <w:rFonts w:ascii="Times New Roman" w:hAnsi="Times New Roman"/>
        </w:rPr>
      </w:pPr>
      <w:r w:rsidRPr="00196FE7">
        <w:rPr>
          <w:rFonts w:ascii="Times New Roman" w:hAnsi="Times New Roman"/>
        </w:rPr>
        <w:t xml:space="preserve">“On the morning of December 11, the Government of Germany declared war against the United States.  The long-known and the long-expected has taken place.  The forces endeavoring to enslave the world now are moving toward this hemisphere . . . </w:t>
      </w:r>
      <w:proofErr w:type="gramStart"/>
      <w:r w:rsidRPr="00196FE7">
        <w:rPr>
          <w:rFonts w:ascii="Times New Roman" w:hAnsi="Times New Roman"/>
        </w:rPr>
        <w:t>Never before</w:t>
      </w:r>
      <w:proofErr w:type="gramEnd"/>
      <w:r w:rsidRPr="00196FE7">
        <w:rPr>
          <w:rFonts w:ascii="Times New Roman" w:hAnsi="Times New Roman"/>
        </w:rPr>
        <w:t xml:space="preserve"> has there been a greater challenge to life, liberty and civilization.  Delay invites danger.  Rapid and united effort by </w:t>
      </w:r>
      <w:proofErr w:type="gramStart"/>
      <w:r w:rsidRPr="00196FE7">
        <w:rPr>
          <w:rFonts w:ascii="Times New Roman" w:hAnsi="Times New Roman"/>
        </w:rPr>
        <w:t>all of</w:t>
      </w:r>
      <w:proofErr w:type="gramEnd"/>
      <w:r w:rsidRPr="00196FE7">
        <w:rPr>
          <w:rFonts w:ascii="Times New Roman" w:hAnsi="Times New Roman"/>
        </w:rPr>
        <w:t xml:space="preserve"> the peoples of the world who are determined to remain free will insure a world victory of the forces of justice and of righteousness over the forces of savagery and of barbarism.”</w:t>
      </w:r>
    </w:p>
    <w:p w14:paraId="0A2E77E4" w14:textId="77777777" w:rsidR="00814B0F" w:rsidRDefault="00814B0F" w:rsidP="00FB6481">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406"/>
        <w:gridCol w:w="2115"/>
        <w:gridCol w:w="2623"/>
        <w:gridCol w:w="2189"/>
        <w:gridCol w:w="17"/>
      </w:tblGrid>
      <w:tr w:rsidR="00814B0F" w:rsidRPr="00196FE7" w14:paraId="73057A46" w14:textId="77777777" w:rsidTr="00341EB4">
        <w:tc>
          <w:tcPr>
            <w:tcW w:w="9576" w:type="dxa"/>
            <w:gridSpan w:val="5"/>
          </w:tcPr>
          <w:p w14:paraId="52545E2E" w14:textId="77777777" w:rsidR="00814B0F" w:rsidRPr="00196FE7" w:rsidRDefault="00814B0F" w:rsidP="00341EB4">
            <w:pPr>
              <w:jc w:val="center"/>
              <w:rPr>
                <w:rFonts w:ascii="Times New Roman" w:hAnsi="Times New Roman"/>
              </w:rPr>
            </w:pPr>
            <w:r w:rsidRPr="00196FE7">
              <w:rPr>
                <w:rFonts w:ascii="Times New Roman" w:hAnsi="Times New Roman"/>
                <w:b/>
              </w:rPr>
              <w:lastRenderedPageBreak/>
              <w:t>Comparing the Destruction</w:t>
            </w:r>
          </w:p>
          <w:p w14:paraId="09ADFE67" w14:textId="77777777" w:rsidR="00814B0F" w:rsidRPr="00196FE7" w:rsidRDefault="00814B0F" w:rsidP="00341EB4">
            <w:pPr>
              <w:jc w:val="center"/>
              <w:rPr>
                <w:rFonts w:ascii="Times New Roman" w:hAnsi="Times New Roman"/>
              </w:rPr>
            </w:pPr>
            <w:r w:rsidRPr="00196FE7">
              <w:rPr>
                <w:rFonts w:ascii="Times New Roman" w:hAnsi="Times New Roman"/>
              </w:rPr>
              <w:t xml:space="preserve">Source: </w:t>
            </w:r>
            <w:r w:rsidRPr="00196FE7">
              <w:rPr>
                <w:rFonts w:ascii="Times New Roman" w:hAnsi="Times New Roman"/>
                <w:color w:val="000000"/>
              </w:rPr>
              <w:t>http://www.ww2guide.com/atombomb.shtml</w:t>
            </w:r>
          </w:p>
        </w:tc>
      </w:tr>
      <w:tr w:rsidR="00814B0F" w:rsidRPr="00196FE7" w14:paraId="5FB8DF60" w14:textId="77777777" w:rsidTr="00341EB4">
        <w:trPr>
          <w:gridAfter w:val="1"/>
          <w:wAfter w:w="18" w:type="dxa"/>
        </w:trPr>
        <w:tc>
          <w:tcPr>
            <w:tcW w:w="2448" w:type="dxa"/>
          </w:tcPr>
          <w:p w14:paraId="3430CCDC" w14:textId="77777777" w:rsidR="00814B0F" w:rsidRPr="00196FE7" w:rsidRDefault="00814B0F" w:rsidP="00341EB4">
            <w:pPr>
              <w:rPr>
                <w:rFonts w:ascii="Times New Roman" w:hAnsi="Times New Roman"/>
              </w:rPr>
            </w:pPr>
          </w:p>
        </w:tc>
        <w:tc>
          <w:tcPr>
            <w:tcW w:w="2160" w:type="dxa"/>
          </w:tcPr>
          <w:p w14:paraId="4F2FF04F" w14:textId="77777777" w:rsidR="00814B0F" w:rsidRPr="00196FE7" w:rsidRDefault="00814B0F" w:rsidP="00341EB4">
            <w:pPr>
              <w:jc w:val="center"/>
              <w:rPr>
                <w:rFonts w:ascii="Times New Roman" w:hAnsi="Times New Roman"/>
              </w:rPr>
            </w:pPr>
            <w:r w:rsidRPr="00196FE7">
              <w:rPr>
                <w:rFonts w:ascii="Times New Roman" w:hAnsi="Times New Roman"/>
              </w:rPr>
              <w:t>Hiroshima</w:t>
            </w:r>
          </w:p>
        </w:tc>
        <w:tc>
          <w:tcPr>
            <w:tcW w:w="2700" w:type="dxa"/>
          </w:tcPr>
          <w:p w14:paraId="7D22DF1C" w14:textId="77777777" w:rsidR="00814B0F" w:rsidRPr="00196FE7" w:rsidRDefault="00814B0F" w:rsidP="00341EB4">
            <w:pPr>
              <w:jc w:val="center"/>
              <w:rPr>
                <w:rFonts w:ascii="Times New Roman" w:hAnsi="Times New Roman"/>
              </w:rPr>
            </w:pPr>
            <w:r w:rsidRPr="00196FE7">
              <w:rPr>
                <w:rFonts w:ascii="Times New Roman" w:hAnsi="Times New Roman"/>
              </w:rPr>
              <w:t>Nagasaki</w:t>
            </w:r>
          </w:p>
        </w:tc>
        <w:tc>
          <w:tcPr>
            <w:tcW w:w="2250" w:type="dxa"/>
          </w:tcPr>
          <w:p w14:paraId="3DD64243" w14:textId="77777777" w:rsidR="00814B0F" w:rsidRPr="00196FE7" w:rsidRDefault="00814B0F" w:rsidP="00341EB4">
            <w:pPr>
              <w:jc w:val="center"/>
              <w:rPr>
                <w:rFonts w:ascii="Times New Roman" w:hAnsi="Times New Roman"/>
              </w:rPr>
            </w:pPr>
            <w:r w:rsidRPr="00196FE7">
              <w:rPr>
                <w:rFonts w:ascii="Times New Roman" w:hAnsi="Times New Roman"/>
              </w:rPr>
              <w:t>Tokyo</w:t>
            </w:r>
          </w:p>
        </w:tc>
      </w:tr>
      <w:tr w:rsidR="00814B0F" w:rsidRPr="00196FE7" w14:paraId="76539C17" w14:textId="77777777" w:rsidTr="00341EB4">
        <w:trPr>
          <w:gridAfter w:val="1"/>
          <w:wAfter w:w="18" w:type="dxa"/>
        </w:trPr>
        <w:tc>
          <w:tcPr>
            <w:tcW w:w="2448" w:type="dxa"/>
          </w:tcPr>
          <w:p w14:paraId="525E5A50" w14:textId="77777777" w:rsidR="00814B0F" w:rsidRPr="00196FE7" w:rsidRDefault="00814B0F" w:rsidP="00341EB4">
            <w:pPr>
              <w:rPr>
                <w:rFonts w:ascii="Times New Roman" w:hAnsi="Times New Roman"/>
              </w:rPr>
            </w:pPr>
            <w:r w:rsidRPr="00196FE7">
              <w:rPr>
                <w:rFonts w:ascii="Times New Roman" w:hAnsi="Times New Roman"/>
              </w:rPr>
              <w:t>Estimated Dead/Missing</w:t>
            </w:r>
          </w:p>
        </w:tc>
        <w:tc>
          <w:tcPr>
            <w:tcW w:w="2160" w:type="dxa"/>
          </w:tcPr>
          <w:p w14:paraId="08BB933F" w14:textId="77777777" w:rsidR="00814B0F" w:rsidRPr="00196FE7" w:rsidRDefault="00814B0F" w:rsidP="00341EB4">
            <w:pPr>
              <w:jc w:val="right"/>
              <w:rPr>
                <w:rFonts w:ascii="Times New Roman" w:hAnsi="Times New Roman"/>
              </w:rPr>
            </w:pPr>
            <w:r w:rsidRPr="00196FE7">
              <w:rPr>
                <w:rFonts w:ascii="Times New Roman" w:hAnsi="Times New Roman"/>
              </w:rPr>
              <w:t>70,000-80,000</w:t>
            </w:r>
          </w:p>
        </w:tc>
        <w:tc>
          <w:tcPr>
            <w:tcW w:w="2700" w:type="dxa"/>
          </w:tcPr>
          <w:p w14:paraId="1F0C85BF" w14:textId="77777777" w:rsidR="00814B0F" w:rsidRPr="00196FE7" w:rsidRDefault="00814B0F" w:rsidP="00341EB4">
            <w:pPr>
              <w:jc w:val="right"/>
              <w:rPr>
                <w:rFonts w:ascii="Times New Roman" w:hAnsi="Times New Roman"/>
              </w:rPr>
            </w:pPr>
            <w:r w:rsidRPr="00196FE7">
              <w:rPr>
                <w:rFonts w:ascii="Times New Roman" w:hAnsi="Times New Roman"/>
              </w:rPr>
              <w:t>35,000-40,000</w:t>
            </w:r>
          </w:p>
        </w:tc>
        <w:tc>
          <w:tcPr>
            <w:tcW w:w="2250" w:type="dxa"/>
          </w:tcPr>
          <w:p w14:paraId="3E73AA28" w14:textId="77777777" w:rsidR="00814B0F" w:rsidRPr="00196FE7" w:rsidRDefault="00814B0F" w:rsidP="00341EB4">
            <w:pPr>
              <w:jc w:val="right"/>
              <w:rPr>
                <w:rFonts w:ascii="Times New Roman" w:hAnsi="Times New Roman"/>
              </w:rPr>
            </w:pPr>
            <w:r w:rsidRPr="00196FE7">
              <w:rPr>
                <w:rFonts w:ascii="Times New Roman" w:hAnsi="Times New Roman"/>
              </w:rPr>
              <w:t>83,000</w:t>
            </w:r>
          </w:p>
        </w:tc>
      </w:tr>
      <w:tr w:rsidR="00814B0F" w:rsidRPr="00196FE7" w14:paraId="5FE5C237" w14:textId="77777777" w:rsidTr="00341EB4">
        <w:trPr>
          <w:gridAfter w:val="1"/>
          <w:wAfter w:w="18" w:type="dxa"/>
        </w:trPr>
        <w:tc>
          <w:tcPr>
            <w:tcW w:w="2448" w:type="dxa"/>
          </w:tcPr>
          <w:p w14:paraId="00981D37" w14:textId="77777777" w:rsidR="00814B0F" w:rsidRPr="00196FE7" w:rsidRDefault="00814B0F" w:rsidP="00341EB4">
            <w:pPr>
              <w:rPr>
                <w:rFonts w:ascii="Times New Roman" w:hAnsi="Times New Roman"/>
              </w:rPr>
            </w:pPr>
            <w:r w:rsidRPr="00196FE7">
              <w:rPr>
                <w:rFonts w:ascii="Times New Roman" w:hAnsi="Times New Roman"/>
              </w:rPr>
              <w:t>Wounded</w:t>
            </w:r>
          </w:p>
        </w:tc>
        <w:tc>
          <w:tcPr>
            <w:tcW w:w="2160" w:type="dxa"/>
          </w:tcPr>
          <w:p w14:paraId="66A56806" w14:textId="77777777" w:rsidR="00814B0F" w:rsidRPr="00196FE7" w:rsidRDefault="00814B0F" w:rsidP="00341EB4">
            <w:pPr>
              <w:jc w:val="right"/>
              <w:rPr>
                <w:rFonts w:ascii="Times New Roman" w:hAnsi="Times New Roman"/>
              </w:rPr>
            </w:pPr>
            <w:r w:rsidRPr="00196FE7">
              <w:rPr>
                <w:rFonts w:ascii="Times New Roman" w:hAnsi="Times New Roman"/>
              </w:rPr>
              <w:t>70,000</w:t>
            </w:r>
          </w:p>
        </w:tc>
        <w:tc>
          <w:tcPr>
            <w:tcW w:w="2700" w:type="dxa"/>
          </w:tcPr>
          <w:p w14:paraId="72948BFD" w14:textId="77777777" w:rsidR="00814B0F" w:rsidRPr="00196FE7" w:rsidRDefault="00814B0F" w:rsidP="00341EB4">
            <w:pPr>
              <w:jc w:val="right"/>
              <w:rPr>
                <w:rFonts w:ascii="Times New Roman" w:hAnsi="Times New Roman"/>
              </w:rPr>
            </w:pPr>
            <w:r w:rsidRPr="00196FE7">
              <w:rPr>
                <w:rFonts w:ascii="Times New Roman" w:hAnsi="Times New Roman"/>
              </w:rPr>
              <w:t>40,000</w:t>
            </w:r>
          </w:p>
        </w:tc>
        <w:tc>
          <w:tcPr>
            <w:tcW w:w="2250" w:type="dxa"/>
          </w:tcPr>
          <w:p w14:paraId="47CB5E19" w14:textId="77777777" w:rsidR="00814B0F" w:rsidRPr="00196FE7" w:rsidRDefault="00814B0F" w:rsidP="00341EB4">
            <w:pPr>
              <w:jc w:val="right"/>
              <w:rPr>
                <w:rFonts w:ascii="Times New Roman" w:hAnsi="Times New Roman"/>
              </w:rPr>
            </w:pPr>
            <w:r w:rsidRPr="00196FE7">
              <w:rPr>
                <w:rFonts w:ascii="Times New Roman" w:hAnsi="Times New Roman"/>
              </w:rPr>
              <w:t>102,000</w:t>
            </w:r>
          </w:p>
        </w:tc>
      </w:tr>
      <w:tr w:rsidR="00814B0F" w:rsidRPr="00196FE7" w14:paraId="7F3E855E" w14:textId="77777777" w:rsidTr="00341EB4">
        <w:trPr>
          <w:gridAfter w:val="1"/>
          <w:wAfter w:w="18" w:type="dxa"/>
        </w:trPr>
        <w:tc>
          <w:tcPr>
            <w:tcW w:w="2448" w:type="dxa"/>
          </w:tcPr>
          <w:p w14:paraId="0C58AFB8" w14:textId="77777777" w:rsidR="00814B0F" w:rsidRPr="00196FE7" w:rsidRDefault="00814B0F" w:rsidP="00341EB4">
            <w:pPr>
              <w:rPr>
                <w:rFonts w:ascii="Times New Roman" w:hAnsi="Times New Roman"/>
              </w:rPr>
            </w:pPr>
            <w:r w:rsidRPr="00196FE7">
              <w:rPr>
                <w:rFonts w:ascii="Times New Roman" w:hAnsi="Times New Roman"/>
              </w:rPr>
              <w:t>Total Casualties</w:t>
            </w:r>
          </w:p>
        </w:tc>
        <w:tc>
          <w:tcPr>
            <w:tcW w:w="2160" w:type="dxa"/>
          </w:tcPr>
          <w:p w14:paraId="4159E35C" w14:textId="77777777" w:rsidR="00814B0F" w:rsidRPr="00196FE7" w:rsidRDefault="00814B0F" w:rsidP="00341EB4">
            <w:pPr>
              <w:jc w:val="right"/>
              <w:rPr>
                <w:rFonts w:ascii="Times New Roman" w:hAnsi="Times New Roman"/>
              </w:rPr>
            </w:pPr>
            <w:r w:rsidRPr="00196FE7">
              <w:rPr>
                <w:rFonts w:ascii="Times New Roman" w:hAnsi="Times New Roman"/>
              </w:rPr>
              <w:t>140,000-150,000</w:t>
            </w:r>
          </w:p>
        </w:tc>
        <w:tc>
          <w:tcPr>
            <w:tcW w:w="2700" w:type="dxa"/>
          </w:tcPr>
          <w:p w14:paraId="30741F22" w14:textId="77777777" w:rsidR="00814B0F" w:rsidRPr="00196FE7" w:rsidRDefault="00814B0F" w:rsidP="00341EB4">
            <w:pPr>
              <w:jc w:val="right"/>
              <w:rPr>
                <w:rFonts w:ascii="Times New Roman" w:hAnsi="Times New Roman"/>
              </w:rPr>
            </w:pPr>
            <w:r w:rsidRPr="00196FE7">
              <w:rPr>
                <w:rFonts w:ascii="Times New Roman" w:hAnsi="Times New Roman"/>
              </w:rPr>
              <w:t>75,000-80,000</w:t>
            </w:r>
          </w:p>
        </w:tc>
        <w:tc>
          <w:tcPr>
            <w:tcW w:w="2250" w:type="dxa"/>
          </w:tcPr>
          <w:p w14:paraId="71DB259A" w14:textId="77777777" w:rsidR="00814B0F" w:rsidRPr="00196FE7" w:rsidRDefault="00814B0F" w:rsidP="00341EB4">
            <w:pPr>
              <w:jc w:val="right"/>
              <w:rPr>
                <w:rFonts w:ascii="Times New Roman" w:hAnsi="Times New Roman"/>
              </w:rPr>
            </w:pPr>
            <w:r w:rsidRPr="00196FE7">
              <w:rPr>
                <w:rFonts w:ascii="Times New Roman" w:hAnsi="Times New Roman"/>
              </w:rPr>
              <w:t>185,000</w:t>
            </w:r>
          </w:p>
        </w:tc>
      </w:tr>
      <w:tr w:rsidR="00814B0F" w:rsidRPr="00196FE7" w14:paraId="16583A1C" w14:textId="77777777" w:rsidTr="00341EB4">
        <w:trPr>
          <w:gridAfter w:val="1"/>
          <w:wAfter w:w="18" w:type="dxa"/>
        </w:trPr>
        <w:tc>
          <w:tcPr>
            <w:tcW w:w="2448" w:type="dxa"/>
          </w:tcPr>
          <w:p w14:paraId="1C8F7417" w14:textId="77777777" w:rsidR="00814B0F" w:rsidRPr="00196FE7" w:rsidRDefault="00814B0F" w:rsidP="00341EB4">
            <w:pPr>
              <w:rPr>
                <w:rFonts w:ascii="Times New Roman" w:hAnsi="Times New Roman"/>
              </w:rPr>
            </w:pPr>
            <w:r w:rsidRPr="00196FE7">
              <w:rPr>
                <w:rFonts w:ascii="Times New Roman" w:hAnsi="Times New Roman"/>
              </w:rPr>
              <w:t>Area Destroyed</w:t>
            </w:r>
          </w:p>
        </w:tc>
        <w:tc>
          <w:tcPr>
            <w:tcW w:w="2160" w:type="dxa"/>
          </w:tcPr>
          <w:p w14:paraId="46656375" w14:textId="77777777" w:rsidR="00814B0F" w:rsidRPr="00196FE7" w:rsidRDefault="00814B0F" w:rsidP="00341EB4">
            <w:pPr>
              <w:jc w:val="right"/>
              <w:rPr>
                <w:rFonts w:ascii="Times New Roman" w:hAnsi="Times New Roman"/>
              </w:rPr>
            </w:pPr>
            <w:r w:rsidRPr="00196FE7">
              <w:rPr>
                <w:rFonts w:ascii="Times New Roman" w:hAnsi="Times New Roman"/>
              </w:rPr>
              <w:t>4.7 sq. miles</w:t>
            </w:r>
          </w:p>
        </w:tc>
        <w:tc>
          <w:tcPr>
            <w:tcW w:w="2700" w:type="dxa"/>
          </w:tcPr>
          <w:p w14:paraId="3AA555D2" w14:textId="77777777" w:rsidR="00814B0F" w:rsidRPr="00196FE7" w:rsidRDefault="00814B0F" w:rsidP="00341EB4">
            <w:pPr>
              <w:jc w:val="right"/>
              <w:rPr>
                <w:rFonts w:ascii="Times New Roman" w:hAnsi="Times New Roman"/>
              </w:rPr>
            </w:pPr>
            <w:r w:rsidRPr="00196FE7">
              <w:rPr>
                <w:rFonts w:ascii="Times New Roman" w:hAnsi="Times New Roman"/>
              </w:rPr>
              <w:t>1.8 sq. miles</w:t>
            </w:r>
          </w:p>
        </w:tc>
        <w:tc>
          <w:tcPr>
            <w:tcW w:w="2250" w:type="dxa"/>
          </w:tcPr>
          <w:p w14:paraId="73DA3CB7" w14:textId="77777777" w:rsidR="00814B0F" w:rsidRPr="00196FE7" w:rsidRDefault="00814B0F" w:rsidP="00341EB4">
            <w:pPr>
              <w:jc w:val="right"/>
              <w:rPr>
                <w:rFonts w:ascii="Times New Roman" w:hAnsi="Times New Roman"/>
              </w:rPr>
            </w:pPr>
            <w:r w:rsidRPr="00196FE7">
              <w:rPr>
                <w:rFonts w:ascii="Times New Roman" w:hAnsi="Times New Roman"/>
              </w:rPr>
              <w:t>15,8 sq. miles</w:t>
            </w:r>
          </w:p>
        </w:tc>
      </w:tr>
      <w:tr w:rsidR="00814B0F" w:rsidRPr="00196FE7" w14:paraId="5954AA4D" w14:textId="77777777" w:rsidTr="00341EB4">
        <w:trPr>
          <w:gridAfter w:val="1"/>
          <w:wAfter w:w="18" w:type="dxa"/>
        </w:trPr>
        <w:tc>
          <w:tcPr>
            <w:tcW w:w="2448" w:type="dxa"/>
          </w:tcPr>
          <w:p w14:paraId="51BA00CA" w14:textId="77777777" w:rsidR="00814B0F" w:rsidRPr="00196FE7" w:rsidRDefault="00814B0F" w:rsidP="00341EB4">
            <w:pPr>
              <w:rPr>
                <w:rFonts w:ascii="Times New Roman" w:hAnsi="Times New Roman"/>
              </w:rPr>
            </w:pPr>
            <w:r w:rsidRPr="00196FE7">
              <w:rPr>
                <w:rFonts w:ascii="Times New Roman" w:hAnsi="Times New Roman"/>
              </w:rPr>
              <w:t>Weapons</w:t>
            </w:r>
          </w:p>
        </w:tc>
        <w:tc>
          <w:tcPr>
            <w:tcW w:w="2160" w:type="dxa"/>
          </w:tcPr>
          <w:p w14:paraId="67BD1D32" w14:textId="77777777" w:rsidR="00814B0F" w:rsidRPr="00196FE7" w:rsidRDefault="00814B0F" w:rsidP="00341EB4">
            <w:pPr>
              <w:jc w:val="center"/>
              <w:rPr>
                <w:rFonts w:ascii="Times New Roman" w:hAnsi="Times New Roman"/>
              </w:rPr>
            </w:pPr>
            <w:r w:rsidRPr="00196FE7">
              <w:rPr>
                <w:rFonts w:ascii="Times New Roman" w:hAnsi="Times New Roman"/>
              </w:rPr>
              <w:t xml:space="preserve">“Tall Boy” </w:t>
            </w:r>
          </w:p>
          <w:p w14:paraId="5D1602DF" w14:textId="77777777" w:rsidR="00814B0F" w:rsidRPr="00196FE7" w:rsidRDefault="00814B0F" w:rsidP="00341EB4">
            <w:pPr>
              <w:jc w:val="center"/>
              <w:rPr>
                <w:rFonts w:ascii="Times New Roman" w:hAnsi="Times New Roman"/>
              </w:rPr>
            </w:pPr>
            <w:r w:rsidRPr="00196FE7">
              <w:rPr>
                <w:rFonts w:ascii="Times New Roman" w:hAnsi="Times New Roman"/>
              </w:rPr>
              <w:t>1 atomic bomb</w:t>
            </w:r>
          </w:p>
        </w:tc>
        <w:tc>
          <w:tcPr>
            <w:tcW w:w="2700" w:type="dxa"/>
          </w:tcPr>
          <w:p w14:paraId="3078FA95" w14:textId="77777777" w:rsidR="00814B0F" w:rsidRPr="00196FE7" w:rsidRDefault="00814B0F" w:rsidP="00341EB4">
            <w:pPr>
              <w:jc w:val="center"/>
              <w:rPr>
                <w:rFonts w:ascii="Times New Roman" w:hAnsi="Times New Roman"/>
              </w:rPr>
            </w:pPr>
            <w:r w:rsidRPr="00196FE7">
              <w:rPr>
                <w:rFonts w:ascii="Times New Roman" w:hAnsi="Times New Roman"/>
              </w:rPr>
              <w:t xml:space="preserve">“Fat Man” </w:t>
            </w:r>
          </w:p>
          <w:p w14:paraId="2C31EA3E" w14:textId="77777777" w:rsidR="00814B0F" w:rsidRPr="00196FE7" w:rsidRDefault="00814B0F" w:rsidP="00341EB4">
            <w:pPr>
              <w:jc w:val="center"/>
              <w:rPr>
                <w:rFonts w:ascii="Times New Roman" w:hAnsi="Times New Roman"/>
              </w:rPr>
            </w:pPr>
            <w:r w:rsidRPr="00196FE7">
              <w:rPr>
                <w:rFonts w:ascii="Times New Roman" w:hAnsi="Times New Roman"/>
              </w:rPr>
              <w:t>1 atomic bomb</w:t>
            </w:r>
          </w:p>
        </w:tc>
        <w:tc>
          <w:tcPr>
            <w:tcW w:w="2250" w:type="dxa"/>
          </w:tcPr>
          <w:p w14:paraId="11F40446" w14:textId="77777777" w:rsidR="00814B0F" w:rsidRPr="00196FE7" w:rsidRDefault="00814B0F" w:rsidP="00341EB4">
            <w:pPr>
              <w:jc w:val="right"/>
              <w:rPr>
                <w:rFonts w:ascii="Times New Roman" w:hAnsi="Times New Roman"/>
              </w:rPr>
            </w:pPr>
            <w:r w:rsidRPr="00196FE7">
              <w:rPr>
                <w:rFonts w:ascii="Times New Roman" w:hAnsi="Times New Roman"/>
              </w:rPr>
              <w:t>1,667 tons of TNT</w:t>
            </w:r>
          </w:p>
        </w:tc>
      </w:tr>
      <w:tr w:rsidR="00814B0F" w:rsidRPr="00196FE7" w14:paraId="4B04DAAC" w14:textId="77777777" w:rsidTr="00341EB4">
        <w:tc>
          <w:tcPr>
            <w:tcW w:w="9576" w:type="dxa"/>
            <w:gridSpan w:val="5"/>
          </w:tcPr>
          <w:p w14:paraId="201620A5" w14:textId="77777777" w:rsidR="00814B0F" w:rsidRPr="00196FE7" w:rsidRDefault="00814B0F" w:rsidP="00341EB4">
            <w:pPr>
              <w:rPr>
                <w:rFonts w:ascii="Times New Roman" w:hAnsi="Times New Roman"/>
                <w:b/>
              </w:rPr>
            </w:pPr>
            <w:r w:rsidRPr="00196FE7">
              <w:rPr>
                <w:rFonts w:ascii="Times New Roman" w:hAnsi="Times New Roman"/>
                <w:b/>
              </w:rPr>
              <w:t>Questions</w:t>
            </w:r>
          </w:p>
          <w:p w14:paraId="0BEF1729" w14:textId="77777777" w:rsidR="00814B0F" w:rsidRPr="00196FE7" w:rsidRDefault="00814B0F" w:rsidP="00814B0F">
            <w:pPr>
              <w:numPr>
                <w:ilvl w:val="0"/>
                <w:numId w:val="1"/>
              </w:numPr>
              <w:rPr>
                <w:rFonts w:ascii="Times New Roman" w:hAnsi="Times New Roman"/>
              </w:rPr>
            </w:pPr>
            <w:r w:rsidRPr="00196FE7">
              <w:rPr>
                <w:rFonts w:ascii="Times New Roman" w:hAnsi="Times New Roman"/>
              </w:rPr>
              <w:t>What were the combined total casualties from the attacks on Hiroshima and Nagasaki?</w:t>
            </w:r>
          </w:p>
          <w:p w14:paraId="6E5842BA" w14:textId="77777777" w:rsidR="00814B0F" w:rsidRPr="00196FE7" w:rsidRDefault="00814B0F" w:rsidP="00814B0F">
            <w:pPr>
              <w:numPr>
                <w:ilvl w:val="0"/>
                <w:numId w:val="1"/>
              </w:numPr>
              <w:rPr>
                <w:rFonts w:ascii="Times New Roman" w:hAnsi="Times New Roman"/>
              </w:rPr>
            </w:pPr>
            <w:r w:rsidRPr="00196FE7">
              <w:rPr>
                <w:rFonts w:ascii="Times New Roman" w:hAnsi="Times New Roman"/>
              </w:rPr>
              <w:t>Why is the atomic bomb such a powerful weapon?</w:t>
            </w:r>
          </w:p>
        </w:tc>
      </w:tr>
    </w:tbl>
    <w:p w14:paraId="06890A14" w14:textId="77777777" w:rsidR="00814B0F" w:rsidRDefault="00814B0F" w:rsidP="00FB6481"/>
    <w:p w14:paraId="798B4AD4" w14:textId="77777777" w:rsidR="00D17E08" w:rsidRPr="00D17E08" w:rsidRDefault="00D17E08" w:rsidP="00D17E08">
      <w:pPr>
        <w:jc w:val="center"/>
        <w:rPr>
          <w:rFonts w:ascii="Times New Roman" w:hAnsi="Times New Roman" w:cs="Times New Roman"/>
          <w:b/>
        </w:rPr>
      </w:pPr>
      <w:r w:rsidRPr="00D17E08">
        <w:rPr>
          <w:rFonts w:ascii="Times New Roman" w:hAnsi="Times New Roman" w:cs="Times New Roman"/>
          <w:b/>
        </w:rPr>
        <w:t>Martin Luther King, Jr. Discusses Vietnam</w:t>
      </w:r>
    </w:p>
    <w:p w14:paraId="6FC29A2E" w14:textId="77777777" w:rsidR="00D17E08" w:rsidRPr="00D17E08" w:rsidRDefault="00D17E08" w:rsidP="00D17E08">
      <w:pPr>
        <w:rPr>
          <w:rFonts w:ascii="Times New Roman" w:hAnsi="Times New Roman" w:cs="Times New Roman"/>
        </w:rPr>
      </w:pPr>
      <w:r w:rsidRPr="00D17E08">
        <w:rPr>
          <w:rFonts w:ascii="Times New Roman" w:hAnsi="Times New Roman" w:cs="Times New Roman"/>
        </w:rPr>
        <w:t xml:space="preserve">Source: </w:t>
      </w:r>
      <w:r w:rsidRPr="00D17E08">
        <w:rPr>
          <w:rFonts w:ascii="Times New Roman" w:hAnsi="Times New Roman" w:cs="Times New Roman"/>
          <w:i/>
        </w:rPr>
        <w:t>Rethinking Schools</w:t>
      </w:r>
      <w:r w:rsidRPr="00D17E08">
        <w:rPr>
          <w:rFonts w:ascii="Times New Roman" w:hAnsi="Times New Roman" w:cs="Times New Roman"/>
        </w:rPr>
        <w:t xml:space="preserve"> (Winter 2001 / 2002)</w:t>
      </w:r>
    </w:p>
    <w:p w14:paraId="17A1B799" w14:textId="77777777" w:rsidR="00D17E08" w:rsidRPr="00D17E08" w:rsidRDefault="00D17E08" w:rsidP="00D17E08">
      <w:pPr>
        <w:rPr>
          <w:rFonts w:ascii="Times New Roman" w:hAnsi="Times New Roman" w:cs="Times New Roman"/>
        </w:rPr>
      </w:pPr>
      <w:r w:rsidRPr="00D17E08">
        <w:rPr>
          <w:rFonts w:ascii="Times New Roman" w:hAnsi="Times New Roman" w:cs="Times New Roman"/>
          <w:b/>
        </w:rPr>
        <w:t>Background</w:t>
      </w:r>
      <w:r w:rsidRPr="00D17E08">
        <w:rPr>
          <w:rFonts w:ascii="Times New Roman" w:hAnsi="Times New Roman" w:cs="Times New Roman"/>
        </w:rPr>
        <w:t xml:space="preserve">: On April 4, 1967, exactly one year before his assassination, Martin Luther King, Jr. delivered his first major speech on the war in Vietnam. </w:t>
      </w:r>
    </w:p>
    <w:p w14:paraId="320D16D0" w14:textId="77777777" w:rsidR="00D17E08" w:rsidRPr="00D17E08" w:rsidRDefault="00D17E08" w:rsidP="00D17E08">
      <w:pPr>
        <w:rPr>
          <w:rFonts w:ascii="Times New Roman" w:hAnsi="Times New Roman" w:cs="Times New Roman"/>
        </w:rPr>
      </w:pPr>
    </w:p>
    <w:p w14:paraId="3B31062D" w14:textId="77777777" w:rsidR="00D17E08" w:rsidRPr="00D17E08" w:rsidRDefault="00D17E08" w:rsidP="00D17E08">
      <w:pPr>
        <w:rPr>
          <w:rFonts w:ascii="Times New Roman" w:hAnsi="Times New Roman" w:cs="Times New Roman"/>
        </w:rPr>
      </w:pPr>
      <w:r w:rsidRPr="00D17E08">
        <w:rPr>
          <w:rFonts w:ascii="Times New Roman" w:hAnsi="Times New Roman" w:cs="Times New Roman"/>
        </w:rPr>
        <w:t xml:space="preserve">A. A time comes when silence is betrayal. That time has come for us in relation to Vietnam. The truth of these words is beyond doubt, but the mission to which they call us is a most difficult one. Even when pressed by the demands of inner truth, men do not easily assume the task of opposing their government’s policy, especially in time of war. </w:t>
      </w:r>
    </w:p>
    <w:p w14:paraId="62C6B34E" w14:textId="77777777" w:rsidR="00D17E08" w:rsidRPr="00D17E08" w:rsidRDefault="00D17E08" w:rsidP="00D17E08">
      <w:pPr>
        <w:ind w:left="720"/>
        <w:rPr>
          <w:rFonts w:ascii="Times New Roman" w:hAnsi="Times New Roman" w:cs="Times New Roman"/>
        </w:rPr>
      </w:pPr>
    </w:p>
    <w:p w14:paraId="7BD991B2" w14:textId="77777777" w:rsidR="00D17E08" w:rsidRPr="00D17E08" w:rsidRDefault="00D17E08" w:rsidP="00D17E08">
      <w:pPr>
        <w:rPr>
          <w:rFonts w:ascii="Times New Roman" w:hAnsi="Times New Roman" w:cs="Times New Roman"/>
        </w:rPr>
      </w:pPr>
      <w:r w:rsidRPr="00D17E08">
        <w:rPr>
          <w:rFonts w:ascii="Times New Roman" w:hAnsi="Times New Roman" w:cs="Times New Roman"/>
        </w:rPr>
        <w:t xml:space="preserve">B. If America’s soul becomes totally poisoned, part of the autopsy must read Vietnam. It can never be saved so long as it destroys the deepest hopes of men the world over. So it is that those of us who are yet determined that America </w:t>
      </w:r>
      <w:proofErr w:type="gramStart"/>
      <w:r w:rsidRPr="00D17E08">
        <w:rPr>
          <w:rFonts w:ascii="Times New Roman" w:hAnsi="Times New Roman" w:cs="Times New Roman"/>
        </w:rPr>
        <w:t>will be are</w:t>
      </w:r>
      <w:proofErr w:type="gramEnd"/>
      <w:r w:rsidRPr="00D17E08">
        <w:rPr>
          <w:rFonts w:ascii="Times New Roman" w:hAnsi="Times New Roman" w:cs="Times New Roman"/>
        </w:rPr>
        <w:t xml:space="preserve"> led down the path of protest and dissent, working for the health of our land.</w:t>
      </w:r>
    </w:p>
    <w:p w14:paraId="64B75C1D" w14:textId="77777777" w:rsidR="00D17E08" w:rsidRPr="00D17E08" w:rsidRDefault="00D17E08" w:rsidP="00D17E08">
      <w:pPr>
        <w:rPr>
          <w:rFonts w:ascii="Times New Roman" w:hAnsi="Times New Roman" w:cs="Times New Roman"/>
        </w:rPr>
      </w:pPr>
    </w:p>
    <w:p w14:paraId="6955A783" w14:textId="77777777" w:rsidR="00D17E08" w:rsidRPr="00D17E08" w:rsidRDefault="00D17E08" w:rsidP="00D17E08">
      <w:pPr>
        <w:rPr>
          <w:rFonts w:ascii="Times New Roman" w:hAnsi="Times New Roman" w:cs="Times New Roman"/>
        </w:rPr>
      </w:pPr>
      <w:r w:rsidRPr="00D17E08">
        <w:rPr>
          <w:rFonts w:ascii="Times New Roman" w:hAnsi="Times New Roman" w:cs="Times New Roman"/>
        </w:rPr>
        <w:t xml:space="preserve">C. The war in Vietnam is but a symptom of a far deeper malady within the American spirit . . . I am convinced that if we are to get on the right side of the world revolution, we as a nation must undergo a radical revolution of values. We must rapidly begin the shift from a “thing-oriented” society to a “person-oriented” society. When machines and computers, profit motives and property rights are considered more important than people, the giant triplets of racism, materialism, and militarism are incapable of being conquered. </w:t>
      </w:r>
    </w:p>
    <w:p w14:paraId="16084AC6" w14:textId="77777777" w:rsidR="00D17E08" w:rsidRPr="00D17E08" w:rsidRDefault="00D17E08" w:rsidP="00D17E08">
      <w:pPr>
        <w:rPr>
          <w:rFonts w:ascii="Times New Roman" w:hAnsi="Times New Roman" w:cs="Times New Roman"/>
        </w:rPr>
      </w:pPr>
    </w:p>
    <w:p w14:paraId="57293CE9" w14:textId="77777777" w:rsidR="00D17E08" w:rsidRPr="00D17E08" w:rsidRDefault="00D17E08" w:rsidP="00D17E08">
      <w:pPr>
        <w:rPr>
          <w:rFonts w:ascii="Times New Roman" w:hAnsi="Times New Roman" w:cs="Times New Roman"/>
        </w:rPr>
      </w:pPr>
      <w:r w:rsidRPr="00D17E08">
        <w:rPr>
          <w:rFonts w:ascii="Times New Roman" w:hAnsi="Times New Roman" w:cs="Times New Roman"/>
        </w:rPr>
        <w:t xml:space="preserve">D. Our only hope today lies in our ability to recapture the revolutionary spirit and go out into a </w:t>
      </w:r>
      <w:proofErr w:type="gramStart"/>
      <w:r w:rsidRPr="00D17E08">
        <w:rPr>
          <w:rFonts w:ascii="Times New Roman" w:hAnsi="Times New Roman" w:cs="Times New Roman"/>
        </w:rPr>
        <w:t>sometimes hostile</w:t>
      </w:r>
      <w:proofErr w:type="gramEnd"/>
      <w:r w:rsidRPr="00D17E08">
        <w:rPr>
          <w:rFonts w:ascii="Times New Roman" w:hAnsi="Times New Roman" w:cs="Times New Roman"/>
        </w:rPr>
        <w:t xml:space="preserve"> world declaring eternal hostility to poverty, racism, and militarism. With this powerful commitment we shall boldly challenge the status quo and unjust mores and thereby speed the day when “every valley shall be exalted, and every mountain and hill shall be made low, and the crooked shall be made straight and the rough places plain. </w:t>
      </w:r>
    </w:p>
    <w:p w14:paraId="64128C36" w14:textId="77777777" w:rsidR="00D17E08" w:rsidRPr="00D17E08" w:rsidRDefault="00D17E08" w:rsidP="00D17E08">
      <w:pPr>
        <w:rPr>
          <w:rFonts w:ascii="Times New Roman" w:hAnsi="Times New Roman" w:cs="Times New Roman"/>
        </w:rPr>
      </w:pPr>
    </w:p>
    <w:p w14:paraId="3699DE17" w14:textId="77777777" w:rsidR="00D17E08" w:rsidRPr="00D17E08" w:rsidRDefault="00D17E08" w:rsidP="00D17E08">
      <w:pPr>
        <w:rPr>
          <w:rFonts w:ascii="Times New Roman" w:hAnsi="Times New Roman" w:cs="Times New Roman"/>
        </w:rPr>
      </w:pPr>
      <w:r w:rsidRPr="00D17E08">
        <w:rPr>
          <w:rFonts w:ascii="Times New Roman" w:hAnsi="Times New Roman" w:cs="Times New Roman"/>
        </w:rPr>
        <w:t xml:space="preserve">E. We can no longer afford to worship the god of hate or bow before the altar of retaliation. The oceans of history are made turbulent by the ever-rising tides of hate. History is cluttered with the wreckage of nations and individuals that pursued this self-defeating path of hate . . . Now let us </w:t>
      </w:r>
      <w:r w:rsidRPr="00D17E08">
        <w:rPr>
          <w:rFonts w:ascii="Times New Roman" w:hAnsi="Times New Roman" w:cs="Times New Roman"/>
        </w:rPr>
        <w:lastRenderedPageBreak/>
        <w:t xml:space="preserve">begin. Now let us re-dedicate ourselves to the long and bitter - but beautiful - struggle for a new world. </w:t>
      </w:r>
    </w:p>
    <w:p w14:paraId="47E9F677" w14:textId="77777777" w:rsidR="00D17E08" w:rsidRPr="00D17E08" w:rsidRDefault="00D17E08" w:rsidP="00D17E08">
      <w:pPr>
        <w:rPr>
          <w:rFonts w:ascii="Times New Roman" w:hAnsi="Times New Roman" w:cs="Times New Roman"/>
        </w:rPr>
      </w:pPr>
    </w:p>
    <w:p w14:paraId="75A11276" w14:textId="77777777" w:rsidR="00D17E08" w:rsidRPr="00D17E08" w:rsidRDefault="00D17E08" w:rsidP="00D17E08">
      <w:pPr>
        <w:rPr>
          <w:rFonts w:ascii="Times New Roman" w:hAnsi="Times New Roman" w:cs="Times New Roman"/>
          <w:b/>
        </w:rPr>
      </w:pPr>
      <w:r w:rsidRPr="00D17E08">
        <w:rPr>
          <w:rFonts w:ascii="Times New Roman" w:hAnsi="Times New Roman" w:cs="Times New Roman"/>
          <w:b/>
        </w:rPr>
        <w:t>Questions</w:t>
      </w:r>
    </w:p>
    <w:p w14:paraId="3F4E33E6" w14:textId="77777777" w:rsidR="00D17E08" w:rsidRPr="00D17E08" w:rsidRDefault="00D17E08" w:rsidP="00D17E08">
      <w:pPr>
        <w:rPr>
          <w:rFonts w:ascii="Times New Roman" w:hAnsi="Times New Roman" w:cs="Times New Roman"/>
        </w:rPr>
      </w:pPr>
      <w:r w:rsidRPr="00D17E08">
        <w:rPr>
          <w:rFonts w:ascii="Times New Roman" w:hAnsi="Times New Roman" w:cs="Times New Roman"/>
        </w:rPr>
        <w:t>1. Why does Dr. King believe silence on the war in Vietnam would be a betrayal?</w:t>
      </w:r>
    </w:p>
    <w:p w14:paraId="3629E223" w14:textId="77777777" w:rsidR="00D17E08" w:rsidRPr="00D17E08" w:rsidRDefault="00D17E08" w:rsidP="00D17E08">
      <w:pPr>
        <w:rPr>
          <w:rFonts w:ascii="Times New Roman" w:hAnsi="Times New Roman" w:cs="Times New Roman"/>
        </w:rPr>
      </w:pPr>
      <w:r w:rsidRPr="00D17E08">
        <w:rPr>
          <w:rFonts w:ascii="Times New Roman" w:hAnsi="Times New Roman" w:cs="Times New Roman"/>
        </w:rPr>
        <w:t>2. Why does Dr. King want to shift from a “thing-oriented” society to a “person-oriented” society?</w:t>
      </w:r>
    </w:p>
    <w:p w14:paraId="7FD51B8C" w14:textId="77777777" w:rsidR="00D17E08" w:rsidRPr="00D17E08" w:rsidRDefault="00D17E08" w:rsidP="00D17E08">
      <w:pPr>
        <w:rPr>
          <w:rFonts w:ascii="Times New Roman" w:hAnsi="Times New Roman" w:cs="Times New Roman"/>
        </w:rPr>
      </w:pPr>
      <w:r w:rsidRPr="00D17E08">
        <w:rPr>
          <w:rFonts w:ascii="Times New Roman" w:hAnsi="Times New Roman" w:cs="Times New Roman"/>
        </w:rPr>
        <w:t xml:space="preserve">3. Do you think Dr. King would support U.S. foreign and domestic policies today? What evidence from his speech supports your conclusion? What policies would he urge? </w:t>
      </w:r>
    </w:p>
    <w:p w14:paraId="2D8ECAF6" w14:textId="77777777" w:rsidR="00D17E08" w:rsidRPr="00D17E08" w:rsidRDefault="00D17E08" w:rsidP="00D17E08">
      <w:pPr>
        <w:rPr>
          <w:rFonts w:ascii="Times New Roman" w:hAnsi="Times New Roman" w:cs="Times New Roman"/>
        </w:rPr>
      </w:pPr>
      <w:r w:rsidRPr="00D17E08">
        <w:rPr>
          <w:rFonts w:ascii="Times New Roman" w:hAnsi="Times New Roman" w:cs="Times New Roman"/>
        </w:rPr>
        <w:t xml:space="preserve">4. Dr. King talks about his opposition to the giant triplets of racism, materialism, and militarism. In your opinion, in what ways are these giant triplets at work </w:t>
      </w:r>
      <w:proofErr w:type="gramStart"/>
      <w:r w:rsidRPr="00D17E08">
        <w:rPr>
          <w:rFonts w:ascii="Times New Roman" w:hAnsi="Times New Roman" w:cs="Times New Roman"/>
        </w:rPr>
        <w:t>in today’s society</w:t>
      </w:r>
      <w:proofErr w:type="gramEnd"/>
      <w:r w:rsidRPr="00D17E08">
        <w:rPr>
          <w:rFonts w:ascii="Times New Roman" w:hAnsi="Times New Roman" w:cs="Times New Roman"/>
        </w:rPr>
        <w:t xml:space="preserve">? </w:t>
      </w:r>
    </w:p>
    <w:p w14:paraId="0E627181" w14:textId="77777777" w:rsidR="00D17E08" w:rsidRDefault="00D17E08" w:rsidP="00FB6481"/>
    <w:p w14:paraId="0E4A58BF" w14:textId="77777777" w:rsidR="00FA158E" w:rsidRPr="00196FE7" w:rsidRDefault="00FA158E" w:rsidP="00FA158E">
      <w:pPr>
        <w:jc w:val="center"/>
        <w:rPr>
          <w:rFonts w:ascii="Times New Roman" w:hAnsi="Times New Roman"/>
        </w:rPr>
      </w:pPr>
      <w:r w:rsidRPr="00196FE7">
        <w:rPr>
          <w:rFonts w:ascii="Times New Roman" w:hAnsi="Times New Roman"/>
          <w:b/>
        </w:rPr>
        <w:t>Principles Underlying Post-World War II U.S. Foreign Policy</w:t>
      </w:r>
    </w:p>
    <w:p w14:paraId="553B51D4" w14:textId="77777777" w:rsidR="00FA158E" w:rsidRDefault="00FA158E" w:rsidP="00FA158E">
      <w:pPr>
        <w:rPr>
          <w:rFonts w:ascii="Times New Roman" w:hAnsi="Times New Roman"/>
        </w:rPr>
      </w:pPr>
      <w:r w:rsidRPr="00196FE7">
        <w:rPr>
          <w:rFonts w:ascii="Times New Roman" w:hAnsi="Times New Roman"/>
        </w:rPr>
        <w:t xml:space="preserve">On October 6, 2001, President George W. Bush claimed that the goal of American foreign policy was to “defend not only our precious freedoms but also the freedom of people everywhere to live and raise their children free from fear.” Examine the statements defining United States foreign policy during the second half of the twentieth century. </w:t>
      </w:r>
    </w:p>
    <w:p w14:paraId="5FBF25EE" w14:textId="77777777" w:rsidR="00FA158E" w:rsidRPr="00196FE7" w:rsidRDefault="00FA158E" w:rsidP="00FA158E">
      <w:pPr>
        <w:rPr>
          <w:rFonts w:ascii="Times New Roman" w:hAnsi="Times New Roman"/>
          <w:b/>
        </w:rPr>
      </w:pPr>
      <w:r w:rsidRPr="00196FE7">
        <w:rPr>
          <w:rFonts w:ascii="Times New Roman" w:hAnsi="Times New Roman"/>
          <w:b/>
        </w:rPr>
        <w:t>Questions</w:t>
      </w:r>
    </w:p>
    <w:p w14:paraId="431EF53A" w14:textId="77777777" w:rsidR="00FA158E" w:rsidRPr="00196FE7" w:rsidRDefault="00FA158E" w:rsidP="00FA158E">
      <w:pPr>
        <w:numPr>
          <w:ilvl w:val="0"/>
          <w:numId w:val="2"/>
        </w:numPr>
        <w:rPr>
          <w:rFonts w:ascii="Times New Roman" w:hAnsi="Times New Roman"/>
        </w:rPr>
      </w:pPr>
      <w:r w:rsidRPr="00196FE7">
        <w:rPr>
          <w:rFonts w:ascii="Times New Roman" w:hAnsi="Times New Roman"/>
        </w:rPr>
        <w:t xml:space="preserve">Based on these statements, what are the fundamental principles of U.S. foreign policy? </w:t>
      </w:r>
    </w:p>
    <w:p w14:paraId="15B27CC7" w14:textId="77777777" w:rsidR="00FA158E" w:rsidRPr="00196FE7" w:rsidRDefault="00FA158E" w:rsidP="00FA158E">
      <w:pPr>
        <w:numPr>
          <w:ilvl w:val="0"/>
          <w:numId w:val="2"/>
        </w:numPr>
        <w:rPr>
          <w:rFonts w:ascii="Times New Roman" w:hAnsi="Times New Roman"/>
        </w:rPr>
      </w:pPr>
      <w:r w:rsidRPr="00196FE7">
        <w:rPr>
          <w:rFonts w:ascii="Times New Roman" w:hAnsi="Times New Roman"/>
        </w:rPr>
        <w:t>In your opinion, did President Bush make an accurate claim? Explain.</w:t>
      </w:r>
    </w:p>
    <w:p w14:paraId="7B699570" w14:textId="77777777" w:rsidR="00FA158E" w:rsidRPr="00196FE7" w:rsidRDefault="00FA158E" w:rsidP="00FA158E">
      <w:pPr>
        <w:jc w:val="center"/>
        <w:rPr>
          <w:rFonts w:ascii="Times New Roman" w:hAnsi="Times New Roman"/>
        </w:rPr>
      </w:pPr>
    </w:p>
    <w:p w14:paraId="1C96DDE7" w14:textId="77777777" w:rsidR="00FA158E" w:rsidRPr="00196FE7" w:rsidRDefault="00FA158E" w:rsidP="00FA158E">
      <w:pPr>
        <w:rPr>
          <w:rFonts w:ascii="Times New Roman" w:hAnsi="Times New Roman"/>
        </w:rPr>
      </w:pPr>
      <w:r w:rsidRPr="00196FE7">
        <w:rPr>
          <w:rFonts w:ascii="Times New Roman" w:hAnsi="Times New Roman"/>
        </w:rPr>
        <w:t>National Security Council Paper Number 68 (January 1950). “Our overall policy at the present time may be described as one designed to foster a world environment in which the American system can survive and flourish . . . (T)he cold war is in fact a real war in which the survival of the free world is at stake.”</w:t>
      </w:r>
    </w:p>
    <w:p w14:paraId="62CBB644" w14:textId="77777777" w:rsidR="00FA158E" w:rsidRPr="00196FE7" w:rsidRDefault="00FA158E" w:rsidP="00FA158E">
      <w:pPr>
        <w:rPr>
          <w:rFonts w:ascii="Times New Roman" w:hAnsi="Times New Roman"/>
        </w:rPr>
      </w:pPr>
    </w:p>
    <w:p w14:paraId="3C1C3641" w14:textId="77777777" w:rsidR="00FA158E" w:rsidRPr="00196FE7" w:rsidRDefault="00FA158E" w:rsidP="00FA158E">
      <w:pPr>
        <w:rPr>
          <w:rFonts w:ascii="Times New Roman" w:hAnsi="Times New Roman"/>
        </w:rPr>
      </w:pPr>
      <w:r w:rsidRPr="00196FE7">
        <w:rPr>
          <w:rFonts w:ascii="Times New Roman" w:hAnsi="Times New Roman"/>
        </w:rPr>
        <w:t>George Kennan, Director, State Department Policy Planning Staff (</w:t>
      </w:r>
      <w:r w:rsidRPr="00196FE7">
        <w:rPr>
          <w:rFonts w:ascii="Times New Roman" w:hAnsi="Times New Roman"/>
          <w:i/>
        </w:rPr>
        <w:t>American Diplomacy: 1900-1950</w:t>
      </w:r>
      <w:r w:rsidRPr="00196FE7">
        <w:rPr>
          <w:rFonts w:ascii="Times New Roman" w:hAnsi="Times New Roman"/>
        </w:rPr>
        <w:t>. New York: New American Library, 1951).  “Our own national interest is all that we are really capable of knowing and understanding . . . the pursuit of our national interest can never fail to be conducive to a better world.”</w:t>
      </w:r>
    </w:p>
    <w:p w14:paraId="215A3681" w14:textId="77777777" w:rsidR="00FA158E" w:rsidRPr="00196FE7" w:rsidRDefault="00FA158E" w:rsidP="00FA158E">
      <w:pPr>
        <w:rPr>
          <w:rFonts w:ascii="Times New Roman" w:hAnsi="Times New Roman"/>
        </w:rPr>
      </w:pPr>
    </w:p>
    <w:p w14:paraId="1CE9B301" w14:textId="77777777" w:rsidR="00FA158E" w:rsidRPr="00196FE7" w:rsidRDefault="00FA158E" w:rsidP="00FA158E">
      <w:pPr>
        <w:rPr>
          <w:rFonts w:ascii="Times New Roman" w:hAnsi="Times New Roman"/>
        </w:rPr>
      </w:pPr>
      <w:r w:rsidRPr="00196FE7">
        <w:rPr>
          <w:rFonts w:ascii="Times New Roman" w:hAnsi="Times New Roman"/>
        </w:rPr>
        <w:t xml:space="preserve">Eisenhower Doctrine (March 1957). “The United States regards as vital to the national interest and world peace the preservation of the independence and integrity of the nations of the Middle East.” </w:t>
      </w:r>
    </w:p>
    <w:p w14:paraId="4C84F36C" w14:textId="77777777" w:rsidR="00FA158E" w:rsidRPr="00196FE7" w:rsidRDefault="00FA158E" w:rsidP="00FA158E">
      <w:pPr>
        <w:rPr>
          <w:rFonts w:ascii="Times New Roman" w:hAnsi="Times New Roman"/>
        </w:rPr>
      </w:pPr>
    </w:p>
    <w:p w14:paraId="237B49B5" w14:textId="77777777" w:rsidR="00FA158E" w:rsidRPr="00196FE7" w:rsidRDefault="00FA158E" w:rsidP="00FA158E">
      <w:pPr>
        <w:rPr>
          <w:rFonts w:ascii="Times New Roman" w:hAnsi="Times New Roman"/>
        </w:rPr>
      </w:pPr>
      <w:r w:rsidRPr="00196FE7">
        <w:rPr>
          <w:rFonts w:ascii="Times New Roman" w:hAnsi="Times New Roman"/>
        </w:rPr>
        <w:t>Carter Doctrine (January 1980). “The Soviet invasion of Afghanistan could pose the most serious threat to the peace since the Second World War . . . The Soviet Union is now attempting to consolidate a strategic position, . . . that poses a grave threat to the free movement of Middle East oil . . . An attempt by any outside force to gain control of the Persian Gulf region will be regarded as an assault on the vital interests of the United States of America, and such an assault will be repelled by any means necessary, including military force.”</w:t>
      </w:r>
    </w:p>
    <w:p w14:paraId="4BC76591" w14:textId="77777777" w:rsidR="00FA158E" w:rsidRPr="00196FE7" w:rsidRDefault="00FA158E" w:rsidP="00FA158E">
      <w:pPr>
        <w:rPr>
          <w:rFonts w:ascii="Times New Roman" w:hAnsi="Times New Roman"/>
        </w:rPr>
      </w:pPr>
    </w:p>
    <w:p w14:paraId="3B904A16" w14:textId="77777777" w:rsidR="00FA158E" w:rsidRPr="00196FE7" w:rsidRDefault="00FA158E" w:rsidP="00FA158E">
      <w:pPr>
        <w:rPr>
          <w:rFonts w:ascii="Times New Roman" w:hAnsi="Times New Roman"/>
        </w:rPr>
      </w:pPr>
      <w:r w:rsidRPr="00196FE7">
        <w:rPr>
          <w:rFonts w:ascii="Times New Roman" w:hAnsi="Times New Roman"/>
        </w:rPr>
        <w:t>Reagan “Evil Empire” Speech (March 1983). “There is sin and evil in the world and we’re enjoined by Scripture and the Lord Jesus to oppose it with all our might.”</w:t>
      </w:r>
    </w:p>
    <w:p w14:paraId="297702BD" w14:textId="77777777" w:rsidR="00FA158E" w:rsidRPr="00196FE7" w:rsidRDefault="00FA158E" w:rsidP="00FA158E">
      <w:pPr>
        <w:rPr>
          <w:rFonts w:ascii="Times New Roman" w:hAnsi="Times New Roman"/>
        </w:rPr>
      </w:pPr>
    </w:p>
    <w:p w14:paraId="55B0D0D8" w14:textId="77777777" w:rsidR="00FA158E" w:rsidRPr="00196FE7" w:rsidRDefault="00FA158E" w:rsidP="00FA158E">
      <w:pPr>
        <w:rPr>
          <w:rFonts w:ascii="Times New Roman" w:hAnsi="Times New Roman"/>
        </w:rPr>
      </w:pPr>
      <w:r w:rsidRPr="00196FE7">
        <w:rPr>
          <w:rFonts w:ascii="Times New Roman" w:hAnsi="Times New Roman"/>
        </w:rPr>
        <w:lastRenderedPageBreak/>
        <w:t>Clinton/ Albright Doctrine (May 1996). Lesley Stahl of CBS television news was interviewing Madeleine Albright, United States ambassador to the United Nations, on “60 Minutes.” Albright maintained that United States economic and military sanctions against Iraq had yielded important concessions from Saddam Hussein. Stahl asked: “We have heard that half a million children have died. I mean, that’s more children than died in Hiroshima. And you know, is the price worth it?” Albright responded, “I think this is a very hard choice, but the price – we think the price is worth it.”</w:t>
      </w:r>
    </w:p>
    <w:p w14:paraId="7B48D38B" w14:textId="77777777" w:rsidR="00FA158E" w:rsidRPr="00196FE7" w:rsidRDefault="00FA158E" w:rsidP="00FA158E">
      <w:pPr>
        <w:rPr>
          <w:rFonts w:ascii="Times New Roman" w:hAnsi="Times New Roman"/>
        </w:rPr>
      </w:pPr>
    </w:p>
    <w:p w14:paraId="33E87CF9" w14:textId="77777777" w:rsidR="00FA158E" w:rsidRPr="00196FE7" w:rsidRDefault="00FA158E" w:rsidP="00FA158E">
      <w:pPr>
        <w:rPr>
          <w:rFonts w:ascii="Times New Roman" w:hAnsi="Times New Roman"/>
        </w:rPr>
      </w:pPr>
      <w:r w:rsidRPr="00196FE7">
        <w:rPr>
          <w:rFonts w:ascii="Times New Roman" w:hAnsi="Times New Roman"/>
        </w:rPr>
        <w:t>Democratic Senator Zell Miller, Georgia (September 11, 2001). “I say, bomb the hell out of them. If there’s collateral damage, so be it.’</w:t>
      </w:r>
    </w:p>
    <w:p w14:paraId="790F317F" w14:textId="77777777" w:rsidR="00FA158E" w:rsidRPr="00196FE7" w:rsidRDefault="00FA158E" w:rsidP="00FA158E">
      <w:pPr>
        <w:rPr>
          <w:rFonts w:ascii="Times New Roman" w:hAnsi="Times New Roman"/>
        </w:rPr>
      </w:pPr>
    </w:p>
    <w:p w14:paraId="0D86FAA6" w14:textId="56EADB8F" w:rsidR="00FA158E" w:rsidRDefault="00FA158E" w:rsidP="00FA158E">
      <w:r w:rsidRPr="00196FE7">
        <w:rPr>
          <w:rFonts w:ascii="Times New Roman" w:hAnsi="Times New Roman"/>
        </w:rPr>
        <w:t xml:space="preserve">George W. Bush (October 6, 2001). “Every nation has a choice to make. In this conflict there is no neutral ground. If any government sponsors the outlaws and killers of innocents, they have become outlaws and murderers themselves . . . We’re a peaceful nation. Yet as we have learned so suddenly and so tragically, there can be no peace in a world of sudden terror. In the face of today’s new </w:t>
      </w:r>
      <w:proofErr w:type="gramStart"/>
      <w:r w:rsidRPr="00196FE7">
        <w:rPr>
          <w:rFonts w:ascii="Times New Roman" w:hAnsi="Times New Roman"/>
        </w:rPr>
        <w:t>threat</w:t>
      </w:r>
      <w:proofErr w:type="gramEnd"/>
      <w:r w:rsidRPr="00196FE7">
        <w:rPr>
          <w:rFonts w:ascii="Times New Roman" w:hAnsi="Times New Roman"/>
        </w:rPr>
        <w:t xml:space="preserve"> the only way to pursue peace is to pursue those who threaten it . . . We defend not only our precious freedoms but also the freedom of people everywhere to live and raise their children free from fear.”</w:t>
      </w:r>
    </w:p>
    <w:sectPr w:rsidR="00FA15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09"/>
    <w:lvl w:ilvl="0">
      <w:start w:val="1"/>
      <w:numFmt w:val="decimal"/>
      <w:lvlText w:val="%1."/>
      <w:lvlJc w:val="left"/>
      <w:pPr>
        <w:tabs>
          <w:tab w:val="num" w:pos="360"/>
        </w:tabs>
        <w:ind w:left="360" w:hanging="360"/>
      </w:pPr>
      <w:rPr>
        <w:rFonts w:hint="default"/>
      </w:rPr>
    </w:lvl>
  </w:abstractNum>
  <w:abstractNum w:abstractNumId="1" w15:restartNumberingAfterBreak="0">
    <w:nsid w:val="103618EA"/>
    <w:multiLevelType w:val="hybridMultilevel"/>
    <w:tmpl w:val="53320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441885">
    <w:abstractNumId w:val="0"/>
  </w:num>
  <w:num w:numId="2" w16cid:durableId="951352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EEB"/>
    <w:rsid w:val="00814B0F"/>
    <w:rsid w:val="00861956"/>
    <w:rsid w:val="00874A92"/>
    <w:rsid w:val="00BB3EEB"/>
    <w:rsid w:val="00D17E08"/>
    <w:rsid w:val="00FA158E"/>
    <w:rsid w:val="00FB6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D622C9"/>
  <w15:chartTrackingRefBased/>
  <w15:docId w15:val="{CA294CE0-4A68-0241-84EC-CFA4A49B3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1833</Words>
  <Characters>10452</Characters>
  <Application>Microsoft Office Word</Application>
  <DocSecurity>0</DocSecurity>
  <Lines>87</Lines>
  <Paragraphs>24</Paragraphs>
  <ScaleCrop>false</ScaleCrop>
  <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5</cp:revision>
  <dcterms:created xsi:type="dcterms:W3CDTF">2023-07-17T20:27:00Z</dcterms:created>
  <dcterms:modified xsi:type="dcterms:W3CDTF">2023-07-17T20:34:00Z</dcterms:modified>
</cp:coreProperties>
</file>